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601" w:rsidRPr="00E25601" w:rsidRDefault="00E25601" w:rsidP="00E25601">
      <w:pPr>
        <w:shd w:val="clear" w:color="auto" w:fill="FCFCFC"/>
        <w:spacing w:after="0" w:line="240" w:lineRule="auto"/>
        <w:rPr>
          <w:rFonts w:ascii="OpenSans" w:eastAsia="Times New Roman" w:hAnsi="OpenSans" w:cs="Times New Roman"/>
          <w:color w:val="000000"/>
          <w:sz w:val="24"/>
          <w:szCs w:val="24"/>
          <w:lang w:eastAsia="ru-RU"/>
        </w:rPr>
      </w:pPr>
      <w:r w:rsidRPr="00E25601">
        <w:rPr>
          <w:rFonts w:ascii="OpenSans" w:eastAsia="Times New Roman" w:hAnsi="OpenSans" w:cs="Times New Roman"/>
          <w:color w:val="000000"/>
          <w:sz w:val="24"/>
          <w:szCs w:val="24"/>
          <w:lang w:eastAsia="ru-RU"/>
        </w:rPr>
        <w:t>  </w:t>
      </w:r>
    </w:p>
    <w:p w:rsidR="00E25601" w:rsidRPr="003A4809" w:rsidRDefault="004B277D" w:rsidP="00AE1EC9">
      <w:pPr>
        <w:shd w:val="clear" w:color="auto" w:fill="FFFFFF"/>
        <w:spacing w:after="0" w:line="240" w:lineRule="auto"/>
        <w:jc w:val="center"/>
        <w:rPr>
          <w:rFonts w:ascii="Times New Roman" w:eastAsia="Times New Roman" w:hAnsi="Times New Roman" w:cs="Times New Roman"/>
          <w:b/>
          <w:bCs/>
          <w:sz w:val="24"/>
          <w:szCs w:val="24"/>
          <w:lang w:eastAsia="ru-RU"/>
        </w:rPr>
      </w:pPr>
      <w:r w:rsidRPr="004B277D">
        <w:rPr>
          <w:rFonts w:ascii="Times New Roman" w:eastAsia="Times New Roman" w:hAnsi="Times New Roman" w:cs="Times New Roman"/>
          <w:b/>
          <w:bCs/>
          <w:color w:val="FF0000"/>
          <w:sz w:val="24"/>
          <w:szCs w:val="24"/>
          <w:lang w:eastAsia="ru-RU"/>
        </w:rPr>
        <w:t>Слайд 1</w:t>
      </w:r>
      <w:r w:rsidR="00E25601" w:rsidRPr="003A4809">
        <w:rPr>
          <w:rFonts w:ascii="Times New Roman" w:eastAsia="Times New Roman" w:hAnsi="Times New Roman" w:cs="Times New Roman"/>
          <w:b/>
          <w:bCs/>
          <w:sz w:val="24"/>
          <w:szCs w:val="24"/>
          <w:lang w:eastAsia="ru-RU"/>
        </w:rPr>
        <w:t>Работа со слабоуспевающими учащимися на уроках английского языка.</w:t>
      </w:r>
      <w:r>
        <w:rPr>
          <w:rFonts w:ascii="Times New Roman" w:eastAsia="Times New Roman" w:hAnsi="Times New Roman" w:cs="Times New Roman"/>
          <w:b/>
          <w:bCs/>
          <w:sz w:val="24"/>
          <w:szCs w:val="24"/>
          <w:lang w:eastAsia="ru-RU"/>
        </w:rPr>
        <w:t xml:space="preserve">  </w:t>
      </w:r>
    </w:p>
    <w:p w:rsidR="00AE1EC9" w:rsidRPr="003A4809" w:rsidRDefault="00AE1EC9" w:rsidP="00E25601">
      <w:pPr>
        <w:shd w:val="clear" w:color="auto" w:fill="FFFFFF"/>
        <w:spacing w:after="0" w:line="240" w:lineRule="auto"/>
        <w:rPr>
          <w:rFonts w:ascii="Times New Roman" w:eastAsia="Times New Roman" w:hAnsi="Times New Roman" w:cs="Times New Roman"/>
          <w:b/>
          <w:bCs/>
          <w:sz w:val="24"/>
          <w:szCs w:val="24"/>
          <w:lang w:eastAsia="ru-RU"/>
        </w:rPr>
      </w:pPr>
    </w:p>
    <w:p w:rsidR="00013341" w:rsidRPr="004B277D" w:rsidRDefault="004B277D" w:rsidP="007D7648">
      <w:pPr>
        <w:pStyle w:val="a6"/>
        <w:shd w:val="clear" w:color="auto" w:fill="FFFFFF"/>
        <w:spacing w:after="0" w:line="240" w:lineRule="auto"/>
        <w:rPr>
          <w:rFonts w:ascii="Times New Roman" w:eastAsia="Times New Roman" w:hAnsi="Times New Roman" w:cs="Times New Roman"/>
          <w:b/>
          <w:bCs/>
          <w:color w:val="FF0000"/>
          <w:sz w:val="24"/>
          <w:szCs w:val="24"/>
          <w:lang w:eastAsia="ru-RU"/>
        </w:rPr>
      </w:pPr>
      <w:r w:rsidRPr="004B277D">
        <w:rPr>
          <w:rFonts w:ascii="Times New Roman" w:eastAsia="Times New Roman" w:hAnsi="Times New Roman" w:cs="Times New Roman"/>
          <w:b/>
          <w:bCs/>
          <w:color w:val="FF0000"/>
          <w:sz w:val="24"/>
          <w:szCs w:val="24"/>
          <w:lang w:eastAsia="ru-RU"/>
        </w:rPr>
        <w:t>Слайд 2</w:t>
      </w:r>
    </w:p>
    <w:p w:rsidR="00192AD6" w:rsidRPr="003A4809" w:rsidRDefault="00192AD6" w:rsidP="007D7648">
      <w:pPr>
        <w:pStyle w:val="a6"/>
        <w:shd w:val="clear" w:color="auto" w:fill="FFFFFF"/>
        <w:spacing w:after="0" w:line="240" w:lineRule="auto"/>
        <w:rPr>
          <w:rFonts w:ascii="Times New Roman" w:eastAsia="Times New Roman" w:hAnsi="Times New Roman" w:cs="Times New Roman"/>
          <w:bCs/>
          <w:sz w:val="24"/>
          <w:szCs w:val="24"/>
          <w:lang w:eastAsia="ru-RU"/>
        </w:rPr>
      </w:pPr>
      <w:r w:rsidRPr="003A4809">
        <w:rPr>
          <w:rFonts w:ascii="Times New Roman" w:eastAsia="Times New Roman" w:hAnsi="Times New Roman" w:cs="Times New Roman"/>
          <w:b/>
          <w:sz w:val="24"/>
          <w:szCs w:val="24"/>
          <w:u w:val="single"/>
          <w:lang w:eastAsia="ru-RU"/>
        </w:rPr>
        <w:t>Иностранный язык</w:t>
      </w:r>
      <w:r w:rsidRPr="003A4809">
        <w:rPr>
          <w:rFonts w:ascii="Times New Roman" w:eastAsia="Times New Roman" w:hAnsi="Times New Roman" w:cs="Times New Roman"/>
          <w:sz w:val="24"/>
          <w:szCs w:val="24"/>
          <w:lang w:eastAsia="ru-RU"/>
        </w:rPr>
        <w:t xml:space="preserve"> - это предмет, который требует в первую очередь хорошо развитую память и хорошо развитую волевую сферу. Опыт работы показал, что на начальной стадии изучения иностранного языка, неуспевающих учащихся</w:t>
      </w:r>
      <w:r w:rsidR="00E76237">
        <w:rPr>
          <w:rFonts w:ascii="Times New Roman" w:eastAsia="Times New Roman" w:hAnsi="Times New Roman" w:cs="Times New Roman"/>
          <w:sz w:val="24"/>
          <w:szCs w:val="24"/>
          <w:lang w:eastAsia="ru-RU"/>
        </w:rPr>
        <w:t xml:space="preserve"> практически </w:t>
      </w:r>
      <w:r w:rsidRPr="003A4809">
        <w:rPr>
          <w:rFonts w:ascii="Times New Roman" w:eastAsia="Times New Roman" w:hAnsi="Times New Roman" w:cs="Times New Roman"/>
          <w:sz w:val="24"/>
          <w:szCs w:val="24"/>
          <w:lang w:eastAsia="ru-RU"/>
        </w:rPr>
        <w:t>не бывает, т.к</w:t>
      </w:r>
      <w:r w:rsidR="004F3511" w:rsidRPr="003A4809">
        <w:rPr>
          <w:rFonts w:ascii="Times New Roman" w:eastAsia="Times New Roman" w:hAnsi="Times New Roman" w:cs="Times New Roman"/>
          <w:sz w:val="24"/>
          <w:szCs w:val="24"/>
          <w:lang w:eastAsia="ru-RU"/>
        </w:rPr>
        <w:t>.</w:t>
      </w:r>
      <w:r w:rsidRPr="003A4809">
        <w:rPr>
          <w:rFonts w:ascii="Times New Roman" w:eastAsia="Times New Roman" w:hAnsi="Times New Roman" w:cs="Times New Roman"/>
          <w:sz w:val="24"/>
          <w:szCs w:val="24"/>
          <w:lang w:eastAsia="ru-RU"/>
        </w:rPr>
        <w:t xml:space="preserve"> весь материал строится на устном опережении, т.е</w:t>
      </w:r>
      <w:r w:rsidR="004F3511" w:rsidRPr="003A4809">
        <w:rPr>
          <w:rFonts w:ascii="Times New Roman" w:eastAsia="Times New Roman" w:hAnsi="Times New Roman" w:cs="Times New Roman"/>
          <w:sz w:val="24"/>
          <w:szCs w:val="24"/>
          <w:lang w:eastAsia="ru-RU"/>
        </w:rPr>
        <w:t>.</w:t>
      </w:r>
      <w:r w:rsidRPr="003A4809">
        <w:rPr>
          <w:rFonts w:ascii="Times New Roman" w:eastAsia="Times New Roman" w:hAnsi="Times New Roman" w:cs="Times New Roman"/>
          <w:sz w:val="24"/>
          <w:szCs w:val="24"/>
          <w:lang w:eastAsia="ru-RU"/>
        </w:rPr>
        <w:t xml:space="preserve"> все выражения и структуры отрабатываются при многократном повторении в устной речи в форме беседы, заучивания лексики и структур в стихах и песнях. Трудности возникают тогда, когда учащиеся должны приложить усилия для частичного закрепления учебного материала дома. Кратковременная память или нежелание отдельных учеников заучивать лексику приводит к тому, что из-за незнания в первую очередь слов ученики не могут воспринимать текст на слух, понимать прочитанный текст, отвечать на вопросы и т.д. </w:t>
      </w:r>
      <w:r w:rsidRPr="003A4809">
        <w:rPr>
          <w:rFonts w:ascii="Times New Roman" w:eastAsia="Times New Roman" w:hAnsi="Times New Roman" w:cs="Times New Roman"/>
          <w:sz w:val="24"/>
          <w:szCs w:val="24"/>
          <w:lang w:eastAsia="ru-RU"/>
        </w:rPr>
        <w:br/>
      </w:r>
      <w:r w:rsidR="004B277D" w:rsidRPr="004B277D">
        <w:rPr>
          <w:rFonts w:ascii="Times New Roman" w:eastAsia="Times New Roman" w:hAnsi="Times New Roman" w:cs="Times New Roman"/>
          <w:b/>
          <w:color w:val="FF0000"/>
          <w:sz w:val="24"/>
          <w:szCs w:val="24"/>
          <w:lang w:eastAsia="ru-RU"/>
        </w:rPr>
        <w:t>Слайд 3</w:t>
      </w:r>
      <w:r w:rsidRPr="004B277D">
        <w:rPr>
          <w:rFonts w:ascii="Times New Roman" w:eastAsia="Times New Roman" w:hAnsi="Times New Roman" w:cs="Times New Roman"/>
          <w:b/>
          <w:color w:val="FF0000"/>
          <w:sz w:val="24"/>
          <w:szCs w:val="24"/>
          <w:lang w:eastAsia="ru-RU"/>
        </w:rPr>
        <w:br/>
      </w:r>
      <w:r w:rsidRPr="003A4809">
        <w:rPr>
          <w:rFonts w:ascii="Times New Roman" w:eastAsia="Times New Roman" w:hAnsi="Times New Roman" w:cs="Times New Roman"/>
          <w:b/>
          <w:sz w:val="24"/>
          <w:szCs w:val="24"/>
          <w:u w:val="single"/>
          <w:lang w:eastAsia="ru-RU"/>
        </w:rPr>
        <w:t>Можно выделить с</w:t>
      </w:r>
      <w:r w:rsidR="00D527E0" w:rsidRPr="003A4809">
        <w:rPr>
          <w:rFonts w:ascii="Times New Roman" w:eastAsia="Times New Roman" w:hAnsi="Times New Roman" w:cs="Times New Roman"/>
          <w:b/>
          <w:sz w:val="24"/>
          <w:szCs w:val="24"/>
          <w:u w:val="single"/>
          <w:lang w:eastAsia="ru-RU"/>
        </w:rPr>
        <w:t xml:space="preserve">ледующие признаки </w:t>
      </w:r>
      <w:r w:rsidR="004F3511" w:rsidRPr="003A4809">
        <w:rPr>
          <w:rFonts w:ascii="Times New Roman" w:eastAsia="Times New Roman" w:hAnsi="Times New Roman" w:cs="Times New Roman"/>
          <w:b/>
          <w:sz w:val="24"/>
          <w:szCs w:val="24"/>
          <w:u w:val="single"/>
          <w:lang w:eastAsia="ru-RU"/>
        </w:rPr>
        <w:t>неуспешности</w:t>
      </w:r>
      <w:r w:rsidRPr="003A4809">
        <w:rPr>
          <w:rFonts w:ascii="Times New Roman" w:eastAsia="Times New Roman" w:hAnsi="Times New Roman" w:cs="Times New Roman"/>
          <w:b/>
          <w:sz w:val="24"/>
          <w:szCs w:val="24"/>
          <w:u w:val="single"/>
          <w:lang w:eastAsia="ru-RU"/>
        </w:rPr>
        <w:t> по иностранному языку</w:t>
      </w:r>
      <w:r w:rsidRPr="003A4809">
        <w:rPr>
          <w:rFonts w:ascii="Times New Roman" w:eastAsia="Times New Roman" w:hAnsi="Times New Roman" w:cs="Times New Roman"/>
          <w:sz w:val="24"/>
          <w:szCs w:val="24"/>
          <w:lang w:eastAsia="ru-RU"/>
        </w:rPr>
        <w:t>: незнание базовой лексики; непонимание вопросов; неумение составить фразу; обдумывание простейших фраз, как признак отсутствия речевых автоматизмов; неумение употребить знакомый материал в новой ситуации; нестабильность результатов, как следствие недостаточной осознанности действий; выполнение упражнений наугад, не руководствуясь правилом; пассивность на уроке; отвлекаемость, стремление перевести разговор на посторонние темы, постоянный переход на родной язык. </w:t>
      </w:r>
    </w:p>
    <w:p w:rsidR="00CD0D31" w:rsidRPr="003A4809" w:rsidRDefault="00CD0D31" w:rsidP="00192AD6">
      <w:pPr>
        <w:pStyle w:val="a7"/>
        <w:rPr>
          <w:rFonts w:ascii="Times New Roman" w:hAnsi="Times New Roman" w:cs="Times New Roman"/>
          <w:sz w:val="24"/>
          <w:szCs w:val="24"/>
          <w:lang w:eastAsia="ru-RU"/>
        </w:rPr>
      </w:pPr>
    </w:p>
    <w:p w:rsidR="00192AD6" w:rsidRPr="003A4809" w:rsidRDefault="00D420F9" w:rsidP="00192AD6">
      <w:pPr>
        <w:pStyle w:val="a7"/>
        <w:rPr>
          <w:rFonts w:ascii="Times New Roman" w:hAnsi="Times New Roman" w:cs="Times New Roman"/>
          <w:sz w:val="24"/>
          <w:szCs w:val="24"/>
          <w:lang w:eastAsia="ru-RU"/>
        </w:rPr>
      </w:pPr>
      <w:r w:rsidRPr="003A4809">
        <w:rPr>
          <w:rFonts w:ascii="Times New Roman" w:hAnsi="Times New Roman" w:cs="Times New Roman"/>
          <w:sz w:val="24"/>
          <w:szCs w:val="24"/>
          <w:lang w:eastAsia="ru-RU"/>
        </w:rPr>
        <w:t>Изучение предмета «Иностранный язык» становится проблематичным (не успешным) для определенного числа обучающихся школы.</w:t>
      </w:r>
      <w:r w:rsidR="00192AD6" w:rsidRPr="003A4809">
        <w:rPr>
          <w:rFonts w:ascii="Times New Roman" w:hAnsi="Times New Roman" w:cs="Times New Roman"/>
          <w:sz w:val="24"/>
          <w:szCs w:val="24"/>
          <w:shd w:val="clear" w:color="auto" w:fill="FFFFFF"/>
        </w:rPr>
        <w:t xml:space="preserve"> Актуальная проблема нашей школы – «не потерять», «не упустить» учащихся с низкими учебными возможностями.</w:t>
      </w:r>
    </w:p>
    <w:p w:rsidR="00F1659C" w:rsidRPr="003A4809" w:rsidRDefault="004B277D" w:rsidP="004B277D">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FF0000"/>
          <w:sz w:val="24"/>
          <w:szCs w:val="24"/>
          <w:lang w:eastAsia="ru-RU"/>
        </w:rPr>
        <w:t xml:space="preserve"> </w:t>
      </w:r>
      <w:r w:rsidRPr="004B277D">
        <w:rPr>
          <w:rFonts w:ascii="Times New Roman" w:eastAsia="Times New Roman" w:hAnsi="Times New Roman" w:cs="Times New Roman"/>
          <w:b/>
          <w:color w:val="FF0000"/>
          <w:sz w:val="24"/>
          <w:szCs w:val="24"/>
          <w:lang w:eastAsia="ru-RU"/>
        </w:rPr>
        <w:t>Слайд 4</w:t>
      </w:r>
      <w:r>
        <w:rPr>
          <w:rFonts w:ascii="Times New Roman" w:eastAsia="Times New Roman" w:hAnsi="Times New Roman" w:cs="Times New Roman"/>
          <w:sz w:val="24"/>
          <w:szCs w:val="24"/>
          <w:lang w:eastAsia="ru-RU"/>
        </w:rPr>
        <w:t xml:space="preserve">   </w:t>
      </w:r>
      <w:r w:rsidR="00F1659C" w:rsidRPr="003A4809">
        <w:rPr>
          <w:rFonts w:ascii="Times New Roman" w:eastAsia="Times New Roman" w:hAnsi="Times New Roman" w:cs="Times New Roman"/>
          <w:sz w:val="24"/>
          <w:szCs w:val="24"/>
          <w:lang w:eastAsia="ru-RU"/>
        </w:rPr>
        <w:t xml:space="preserve">Главный смысл деятельности учителя состоит в том, чтобы создать каждому ученику ситуацию успеха. Успех в учении - единственный источник внутренних сил ребенка, рождающий энергию для преодоления трудностей при изучении трудных предметов. Даже разовое переживание успеха может коренным образом изменить психологическое самочувствие ребенка. Успех школьнику может создать учитель, который сам переживает радость успеха. </w:t>
      </w:r>
      <w:r w:rsidR="00E23C33" w:rsidRPr="003A4809">
        <w:rPr>
          <w:rFonts w:ascii="Times New Roman" w:eastAsia="Times New Roman" w:hAnsi="Times New Roman" w:cs="Times New Roman"/>
          <w:sz w:val="24"/>
          <w:szCs w:val="24"/>
          <w:lang w:eastAsia="ru-RU"/>
        </w:rPr>
        <w:t>Что для этого должен сделать педагог:</w:t>
      </w:r>
    </w:p>
    <w:p w:rsidR="00E23C33" w:rsidRPr="003A4809" w:rsidRDefault="00E23C33" w:rsidP="00E23C33">
      <w:pPr>
        <w:pStyle w:val="a7"/>
        <w:rPr>
          <w:rFonts w:ascii="Times New Roman" w:hAnsi="Times New Roman" w:cs="Times New Roman"/>
          <w:sz w:val="24"/>
          <w:szCs w:val="24"/>
          <w:lang w:eastAsia="ru-RU"/>
        </w:rPr>
      </w:pPr>
      <w:r w:rsidRPr="003A4809">
        <w:rPr>
          <w:rFonts w:ascii="Times New Roman" w:hAnsi="Times New Roman" w:cs="Times New Roman"/>
          <w:sz w:val="24"/>
          <w:szCs w:val="24"/>
          <w:lang w:eastAsia="ru-RU"/>
        </w:rPr>
        <w:t>- создать благоприятную атмосферу на уроке;</w:t>
      </w:r>
    </w:p>
    <w:p w:rsidR="00E23C33" w:rsidRPr="003A4809" w:rsidRDefault="00E23C33" w:rsidP="00E23C33">
      <w:pPr>
        <w:pStyle w:val="a7"/>
        <w:rPr>
          <w:rFonts w:ascii="Times New Roman" w:hAnsi="Times New Roman" w:cs="Times New Roman"/>
          <w:sz w:val="24"/>
          <w:szCs w:val="24"/>
          <w:lang w:eastAsia="ru-RU"/>
        </w:rPr>
      </w:pPr>
      <w:r w:rsidRPr="003A4809">
        <w:rPr>
          <w:rFonts w:ascii="Times New Roman" w:hAnsi="Times New Roman" w:cs="Times New Roman"/>
          <w:sz w:val="24"/>
          <w:szCs w:val="24"/>
          <w:lang w:eastAsia="ru-RU"/>
        </w:rPr>
        <w:t>- своевременно оказывать помощь на дополнительных занятиях и организовать работу консультантов;</w:t>
      </w:r>
    </w:p>
    <w:p w:rsidR="00E23C33" w:rsidRPr="003A4809" w:rsidRDefault="00E23C33" w:rsidP="00E23C33">
      <w:pPr>
        <w:pStyle w:val="a7"/>
        <w:rPr>
          <w:rFonts w:ascii="Times New Roman" w:hAnsi="Times New Roman" w:cs="Times New Roman"/>
          <w:sz w:val="24"/>
          <w:szCs w:val="24"/>
          <w:lang w:eastAsia="ru-RU"/>
        </w:rPr>
      </w:pPr>
      <w:r w:rsidRPr="003A4809">
        <w:rPr>
          <w:rFonts w:ascii="Times New Roman" w:hAnsi="Times New Roman" w:cs="Times New Roman"/>
          <w:sz w:val="24"/>
          <w:szCs w:val="24"/>
          <w:lang w:eastAsia="ru-RU"/>
        </w:rPr>
        <w:t>- изменить формы и методы учебной работы на уроках иностранного языка, чтобы преодолеть пассивность обучающихся и превратить их в активный субъект деятельности. Использовать для этого обучающие игры;</w:t>
      </w:r>
    </w:p>
    <w:p w:rsidR="00E23C33" w:rsidRPr="003A4809" w:rsidRDefault="00E23C33" w:rsidP="00E23C33">
      <w:pPr>
        <w:pStyle w:val="a7"/>
        <w:rPr>
          <w:rFonts w:ascii="Times New Roman" w:hAnsi="Times New Roman" w:cs="Times New Roman"/>
          <w:sz w:val="24"/>
          <w:szCs w:val="24"/>
          <w:lang w:eastAsia="ru-RU"/>
        </w:rPr>
      </w:pPr>
      <w:r w:rsidRPr="003A4809">
        <w:rPr>
          <w:rFonts w:ascii="Times New Roman" w:hAnsi="Times New Roman" w:cs="Times New Roman"/>
          <w:sz w:val="24"/>
          <w:szCs w:val="24"/>
          <w:lang w:eastAsia="ru-RU"/>
        </w:rPr>
        <w:t>- освободить школьников от страха перед ошибками, создавая ситуацию свободного выбора и успеха;</w:t>
      </w:r>
    </w:p>
    <w:p w:rsidR="00E23C33" w:rsidRPr="003A4809" w:rsidRDefault="00E23C33" w:rsidP="00E23C33">
      <w:pPr>
        <w:pStyle w:val="a7"/>
        <w:rPr>
          <w:rFonts w:ascii="Times New Roman" w:hAnsi="Times New Roman" w:cs="Times New Roman"/>
          <w:sz w:val="24"/>
          <w:szCs w:val="24"/>
          <w:lang w:eastAsia="ru-RU"/>
        </w:rPr>
      </w:pPr>
      <w:r w:rsidRPr="003A4809">
        <w:rPr>
          <w:rFonts w:ascii="Times New Roman" w:hAnsi="Times New Roman" w:cs="Times New Roman"/>
          <w:sz w:val="24"/>
          <w:szCs w:val="24"/>
          <w:lang w:eastAsia="ru-RU"/>
        </w:rPr>
        <w:t>- ориентировать детей на ценности: человек, семья, отечество, труд, знания, культура, мир, которые охватывают важнейшие стороны деятельности;</w:t>
      </w:r>
    </w:p>
    <w:p w:rsidR="00E23C33" w:rsidRPr="003A4809" w:rsidRDefault="00E23C33" w:rsidP="00E23C33">
      <w:pPr>
        <w:pStyle w:val="a7"/>
        <w:rPr>
          <w:rFonts w:ascii="Times New Roman" w:hAnsi="Times New Roman" w:cs="Times New Roman"/>
          <w:sz w:val="24"/>
          <w:szCs w:val="24"/>
          <w:lang w:eastAsia="ru-RU"/>
        </w:rPr>
      </w:pPr>
      <w:r w:rsidRPr="003A4809">
        <w:rPr>
          <w:rFonts w:ascii="Times New Roman" w:hAnsi="Times New Roman" w:cs="Times New Roman"/>
          <w:sz w:val="24"/>
          <w:szCs w:val="24"/>
          <w:lang w:eastAsia="ru-RU"/>
        </w:rPr>
        <w:t>- культивировать физическое развитие и здоровый образ жизни.</w:t>
      </w:r>
    </w:p>
    <w:p w:rsidR="00E23C33" w:rsidRPr="003A4809" w:rsidRDefault="00E23C33" w:rsidP="00192AD6">
      <w:pPr>
        <w:shd w:val="clear" w:color="auto" w:fill="FFFFFF"/>
        <w:spacing w:after="150" w:line="240" w:lineRule="auto"/>
        <w:ind w:firstLine="708"/>
        <w:rPr>
          <w:rFonts w:ascii="Times New Roman" w:eastAsia="Times New Roman" w:hAnsi="Times New Roman" w:cs="Times New Roman"/>
          <w:sz w:val="24"/>
          <w:szCs w:val="24"/>
          <w:lang w:eastAsia="ru-RU"/>
        </w:rPr>
      </w:pPr>
    </w:p>
    <w:p w:rsidR="00013341" w:rsidRPr="003A4809" w:rsidRDefault="004B277D" w:rsidP="004B277D">
      <w:pPr>
        <w:pStyle w:val="a3"/>
        <w:shd w:val="clear" w:color="auto" w:fill="FFFFFF"/>
        <w:spacing w:before="0" w:beforeAutospacing="0" w:after="150" w:afterAutospacing="0"/>
        <w:rPr>
          <w:u w:val="single"/>
        </w:rPr>
      </w:pPr>
      <w:r w:rsidRPr="004B277D">
        <w:rPr>
          <w:b/>
          <w:color w:val="FF0000"/>
        </w:rPr>
        <w:t>С</w:t>
      </w:r>
      <w:r>
        <w:rPr>
          <w:b/>
          <w:color w:val="FF0000"/>
        </w:rPr>
        <w:t xml:space="preserve">лайд 5 </w:t>
      </w:r>
      <w:r w:rsidR="00013341" w:rsidRPr="003A4809">
        <w:rPr>
          <w:b/>
          <w:u w:val="single"/>
        </w:rPr>
        <w:t>Для активизации слабоуспевающ</w:t>
      </w:r>
      <w:r w:rsidR="00B9111A">
        <w:rPr>
          <w:b/>
          <w:u w:val="single"/>
        </w:rPr>
        <w:t>их учащихся на уроке, повышения</w:t>
      </w:r>
      <w:r w:rsidR="005657B5">
        <w:rPr>
          <w:b/>
          <w:u w:val="single"/>
        </w:rPr>
        <w:t xml:space="preserve"> их </w:t>
      </w:r>
      <w:r w:rsidR="00013341" w:rsidRPr="003A4809">
        <w:rPr>
          <w:b/>
          <w:u w:val="single"/>
        </w:rPr>
        <w:t xml:space="preserve">мотивации к изучению иностранного языка </w:t>
      </w:r>
      <w:r w:rsidR="00380001">
        <w:rPr>
          <w:b/>
          <w:u w:val="single"/>
        </w:rPr>
        <w:t xml:space="preserve">известны, </w:t>
      </w:r>
      <w:r w:rsidR="005657B5">
        <w:rPr>
          <w:b/>
          <w:u w:val="single"/>
        </w:rPr>
        <w:t>и я стараюсь использовать</w:t>
      </w:r>
      <w:r w:rsidR="00013341" w:rsidRPr="003A4809">
        <w:rPr>
          <w:b/>
          <w:u w:val="single"/>
        </w:rPr>
        <w:t xml:space="preserve"> разнообразные</w:t>
      </w:r>
      <w:r w:rsidR="00013341" w:rsidRPr="003A4809">
        <w:rPr>
          <w:u w:val="single"/>
        </w:rPr>
        <w:t> </w:t>
      </w:r>
      <w:r w:rsidR="00013341" w:rsidRPr="003A4809">
        <w:rPr>
          <w:b/>
          <w:bCs/>
          <w:u w:val="single"/>
        </w:rPr>
        <w:t>формы и методы работы</w:t>
      </w:r>
      <w:r w:rsidR="00013341" w:rsidRPr="003A4809">
        <w:rPr>
          <w:u w:val="single"/>
        </w:rPr>
        <w:t>:</w:t>
      </w:r>
    </w:p>
    <w:p w:rsidR="00E23C33" w:rsidRPr="003A4809" w:rsidRDefault="00DC4139" w:rsidP="00E23C3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w:t>
      </w:r>
      <w:r w:rsidR="0038000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например</w:t>
      </w:r>
      <w:r w:rsidR="001A374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д</w:t>
      </w:r>
      <w:r w:rsidR="00E23C33" w:rsidRPr="003A4809">
        <w:rPr>
          <w:rFonts w:ascii="Times New Roman" w:eastAsia="Times New Roman" w:hAnsi="Times New Roman" w:cs="Times New Roman"/>
          <w:color w:val="000000"/>
          <w:sz w:val="24"/>
          <w:szCs w:val="24"/>
          <w:lang w:eastAsia="ru-RU"/>
        </w:rPr>
        <w:t>ля усиления эффективности работы со слабоуспевающими учащимися</w:t>
      </w:r>
      <w:r>
        <w:rPr>
          <w:rFonts w:ascii="Times New Roman" w:eastAsia="Times New Roman" w:hAnsi="Times New Roman" w:cs="Times New Roman"/>
          <w:color w:val="000000"/>
          <w:sz w:val="24"/>
          <w:szCs w:val="24"/>
          <w:lang w:eastAsia="ru-RU"/>
        </w:rPr>
        <w:t xml:space="preserve"> целесообразно </w:t>
      </w:r>
      <w:r w:rsidR="00E23C33" w:rsidRPr="003A4809">
        <w:rPr>
          <w:rFonts w:ascii="Times New Roman" w:eastAsia="Times New Roman" w:hAnsi="Times New Roman" w:cs="Times New Roman"/>
          <w:color w:val="000000"/>
          <w:sz w:val="24"/>
          <w:szCs w:val="24"/>
          <w:lang w:eastAsia="ru-RU"/>
        </w:rPr>
        <w:t>использовать новые образовательные технологии</w:t>
      </w:r>
      <w:r w:rsidR="00D56B7F">
        <w:rPr>
          <w:rFonts w:ascii="Times New Roman" w:eastAsia="Times New Roman" w:hAnsi="Times New Roman" w:cs="Times New Roman"/>
          <w:color w:val="000000"/>
          <w:sz w:val="24"/>
          <w:szCs w:val="24"/>
          <w:lang w:eastAsia="ru-RU"/>
        </w:rPr>
        <w:t xml:space="preserve"> (разноуровневое обучение</w:t>
      </w:r>
      <w:r w:rsidR="00E23C33" w:rsidRPr="003A4809">
        <w:rPr>
          <w:rFonts w:ascii="Times New Roman" w:eastAsia="Times New Roman" w:hAnsi="Times New Roman" w:cs="Times New Roman"/>
          <w:color w:val="000000"/>
          <w:sz w:val="24"/>
          <w:szCs w:val="24"/>
          <w:lang w:eastAsia="ru-RU"/>
        </w:rPr>
        <w:t>,</w:t>
      </w:r>
      <w:r w:rsidR="00D56B7F">
        <w:rPr>
          <w:rFonts w:ascii="Times New Roman" w:eastAsia="Times New Roman" w:hAnsi="Times New Roman" w:cs="Times New Roman"/>
          <w:color w:val="000000"/>
          <w:sz w:val="24"/>
          <w:szCs w:val="24"/>
          <w:lang w:eastAsia="ru-RU"/>
        </w:rPr>
        <w:t xml:space="preserve"> обучение в сотрудничестве…)</w:t>
      </w:r>
      <w:r w:rsidR="00E23C33" w:rsidRPr="003A4809">
        <w:rPr>
          <w:rFonts w:ascii="Times New Roman" w:eastAsia="Times New Roman" w:hAnsi="Times New Roman" w:cs="Times New Roman"/>
          <w:color w:val="000000"/>
          <w:sz w:val="24"/>
          <w:szCs w:val="24"/>
          <w:lang w:eastAsia="ru-RU"/>
        </w:rPr>
        <w:t xml:space="preserve"> инновационные формы и методы обучения: личностно – ориентированный подход (обучение строить с учетом развитости индивидуальных способностей и уровня сформированности умений учебного труда) и разноуровневую дифференциацию на всех этапах урока.</w:t>
      </w:r>
    </w:p>
    <w:p w:rsidR="00E23C33" w:rsidRPr="003A4809" w:rsidRDefault="00E23C33" w:rsidP="00FE5624">
      <w:pPr>
        <w:pStyle w:val="a3"/>
        <w:shd w:val="clear" w:color="auto" w:fill="FFFFFF"/>
        <w:spacing w:before="0" w:beforeAutospacing="0" w:after="150" w:afterAutospacing="0"/>
      </w:pPr>
      <w:r w:rsidRPr="003A4809">
        <w:t>-</w:t>
      </w:r>
      <w:r w:rsidR="007C6E0F">
        <w:t>На уроках я провожу</w:t>
      </w:r>
      <w:r w:rsidRPr="003A4809">
        <w:t xml:space="preserve"> игры- соревнования, в которых с удовольствием играют все учащиеся (кто скажет больше предложений, тематических слов и т.д.).</w:t>
      </w:r>
      <w:r w:rsidR="007C6E0F">
        <w:t xml:space="preserve"> </w:t>
      </w:r>
    </w:p>
    <w:p w:rsidR="00E23C33" w:rsidRPr="003A4809" w:rsidRDefault="005514B6" w:rsidP="00E23C3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-Считаю, что организация</w:t>
      </w:r>
      <w:r w:rsidR="00E23C33" w:rsidRPr="003A4809">
        <w:rPr>
          <w:rFonts w:ascii="Times New Roman" w:eastAsia="Times New Roman" w:hAnsi="Times New Roman" w:cs="Times New Roman"/>
          <w:color w:val="000000"/>
          <w:sz w:val="24"/>
          <w:szCs w:val="24"/>
          <w:lang w:eastAsia="ru-RU"/>
        </w:rPr>
        <w:t xml:space="preserve"> индивидуально-группов</w:t>
      </w:r>
      <w:r>
        <w:rPr>
          <w:rFonts w:ascii="Times New Roman" w:eastAsia="Times New Roman" w:hAnsi="Times New Roman" w:cs="Times New Roman"/>
          <w:color w:val="000000"/>
          <w:sz w:val="24"/>
          <w:szCs w:val="24"/>
          <w:lang w:eastAsia="ru-RU"/>
        </w:rPr>
        <w:t>ой работы, с применением дифференцированных тренировочных заданий, проверочных и творческих работ</w:t>
      </w:r>
      <w:r w:rsidR="00E23C33" w:rsidRPr="003A4809">
        <w:rPr>
          <w:rFonts w:ascii="Times New Roman" w:eastAsia="Times New Roman" w:hAnsi="Times New Roman" w:cs="Times New Roman"/>
          <w:color w:val="000000"/>
          <w:sz w:val="24"/>
          <w:szCs w:val="24"/>
          <w:lang w:eastAsia="ru-RU"/>
        </w:rPr>
        <w:t xml:space="preserve"> по выбору</w:t>
      </w:r>
      <w:r>
        <w:rPr>
          <w:rFonts w:ascii="Times New Roman" w:eastAsia="Times New Roman" w:hAnsi="Times New Roman" w:cs="Times New Roman"/>
          <w:color w:val="000000"/>
          <w:sz w:val="24"/>
          <w:szCs w:val="24"/>
          <w:lang w:eastAsia="ru-RU"/>
        </w:rPr>
        <w:t xml:space="preserve"> оказывает положительное влияние на слабоуспевающих учеников</w:t>
      </w:r>
      <w:r w:rsidR="00E23C33" w:rsidRPr="003A4809">
        <w:rPr>
          <w:rFonts w:ascii="Times New Roman" w:eastAsia="Times New Roman" w:hAnsi="Times New Roman" w:cs="Times New Roman"/>
          <w:color w:val="000000"/>
          <w:sz w:val="24"/>
          <w:szCs w:val="24"/>
          <w:lang w:eastAsia="ru-RU"/>
        </w:rPr>
        <w:t>.</w:t>
      </w:r>
    </w:p>
    <w:p w:rsidR="00E23C33" w:rsidRPr="003A4809" w:rsidRDefault="00E23C33" w:rsidP="00E23C33">
      <w:pPr>
        <w:shd w:val="clear" w:color="auto" w:fill="FFFFFF"/>
        <w:spacing w:after="150" w:line="240" w:lineRule="auto"/>
        <w:rPr>
          <w:rFonts w:ascii="Times New Roman" w:eastAsia="Times New Roman" w:hAnsi="Times New Roman" w:cs="Times New Roman"/>
          <w:color w:val="000000"/>
          <w:sz w:val="24"/>
          <w:szCs w:val="24"/>
          <w:lang w:eastAsia="ru-RU"/>
        </w:rPr>
      </w:pPr>
      <w:r w:rsidRPr="003A4809">
        <w:rPr>
          <w:rFonts w:ascii="Times New Roman" w:eastAsia="Times New Roman" w:hAnsi="Times New Roman" w:cs="Times New Roman"/>
          <w:color w:val="000000"/>
          <w:sz w:val="24"/>
          <w:szCs w:val="24"/>
          <w:lang w:eastAsia="ru-RU"/>
        </w:rPr>
        <w:t>-На</w:t>
      </w:r>
      <w:r w:rsidR="00352949">
        <w:rPr>
          <w:rFonts w:ascii="Times New Roman" w:eastAsia="Times New Roman" w:hAnsi="Times New Roman" w:cs="Times New Roman"/>
          <w:color w:val="000000"/>
          <w:sz w:val="24"/>
          <w:szCs w:val="24"/>
          <w:lang w:eastAsia="ru-RU"/>
        </w:rPr>
        <w:t xml:space="preserve"> уроках и дополнительных занятиях я применяю </w:t>
      </w:r>
      <w:r w:rsidRPr="003A4809">
        <w:rPr>
          <w:rFonts w:ascii="Times New Roman" w:eastAsia="Times New Roman" w:hAnsi="Times New Roman" w:cs="Times New Roman"/>
          <w:color w:val="000000"/>
          <w:sz w:val="24"/>
          <w:szCs w:val="24"/>
          <w:lang w:eastAsia="ru-RU"/>
        </w:rPr>
        <w:t>«Карточки помо</w:t>
      </w:r>
      <w:r w:rsidR="00352949">
        <w:rPr>
          <w:rFonts w:ascii="Times New Roman" w:eastAsia="Times New Roman" w:hAnsi="Times New Roman" w:cs="Times New Roman"/>
          <w:color w:val="000000"/>
          <w:sz w:val="24"/>
          <w:szCs w:val="24"/>
          <w:lang w:eastAsia="ru-RU"/>
        </w:rPr>
        <w:t>щи», «Памятки для учащихся», использую</w:t>
      </w:r>
      <w:r w:rsidRPr="003A4809">
        <w:rPr>
          <w:rFonts w:ascii="Times New Roman" w:eastAsia="Times New Roman" w:hAnsi="Times New Roman" w:cs="Times New Roman"/>
          <w:color w:val="000000"/>
          <w:sz w:val="24"/>
          <w:szCs w:val="24"/>
          <w:lang w:eastAsia="ru-RU"/>
        </w:rPr>
        <w:t xml:space="preserve"> игровые задания, которые дают возможность работать на уровне подсознания. В работе создаются специальные ситуации успеха.</w:t>
      </w:r>
    </w:p>
    <w:p w:rsidR="00E23C33" w:rsidRPr="003A4809" w:rsidRDefault="00EB613B" w:rsidP="00E23C3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-При опросе слабоуспевающих школьников предлагаю им </w:t>
      </w:r>
      <w:r w:rsidR="00E23C33" w:rsidRPr="003A4809">
        <w:rPr>
          <w:rFonts w:ascii="Times New Roman" w:eastAsia="Times New Roman" w:hAnsi="Times New Roman" w:cs="Times New Roman"/>
          <w:color w:val="000000"/>
          <w:sz w:val="24"/>
          <w:szCs w:val="24"/>
          <w:lang w:eastAsia="ru-RU"/>
        </w:rPr>
        <w:t>пр</w:t>
      </w:r>
      <w:r>
        <w:rPr>
          <w:rFonts w:ascii="Times New Roman" w:eastAsia="Times New Roman" w:hAnsi="Times New Roman" w:cs="Times New Roman"/>
          <w:color w:val="000000"/>
          <w:sz w:val="24"/>
          <w:szCs w:val="24"/>
          <w:lang w:eastAsia="ru-RU"/>
        </w:rPr>
        <w:t xml:space="preserve">имерный план ответа, разрешаю </w:t>
      </w:r>
      <w:r w:rsidR="00E23C33" w:rsidRPr="003A4809">
        <w:rPr>
          <w:rFonts w:ascii="Times New Roman" w:eastAsia="Times New Roman" w:hAnsi="Times New Roman" w:cs="Times New Roman"/>
          <w:color w:val="000000"/>
          <w:sz w:val="24"/>
          <w:szCs w:val="24"/>
          <w:lang w:eastAsia="ru-RU"/>
        </w:rPr>
        <w:t xml:space="preserve">пользоваться планом, составленным дома, </w:t>
      </w:r>
      <w:r w:rsidR="00D61648">
        <w:rPr>
          <w:rFonts w:ascii="Times New Roman" w:eastAsia="Times New Roman" w:hAnsi="Times New Roman" w:cs="Times New Roman"/>
          <w:color w:val="000000"/>
          <w:sz w:val="24"/>
          <w:szCs w:val="24"/>
          <w:lang w:eastAsia="ru-RU"/>
        </w:rPr>
        <w:t xml:space="preserve">даю </w:t>
      </w:r>
      <w:r w:rsidR="00E23C33" w:rsidRPr="003A4809">
        <w:rPr>
          <w:rFonts w:ascii="Times New Roman" w:eastAsia="Times New Roman" w:hAnsi="Times New Roman" w:cs="Times New Roman"/>
          <w:color w:val="000000"/>
          <w:sz w:val="24"/>
          <w:szCs w:val="24"/>
          <w:lang w:eastAsia="ru-RU"/>
        </w:rPr>
        <w:t xml:space="preserve">больше времени </w:t>
      </w:r>
      <w:r w:rsidR="00D61648">
        <w:rPr>
          <w:rFonts w:ascii="Times New Roman" w:eastAsia="Times New Roman" w:hAnsi="Times New Roman" w:cs="Times New Roman"/>
          <w:color w:val="000000"/>
          <w:sz w:val="24"/>
          <w:szCs w:val="24"/>
          <w:lang w:eastAsia="ru-RU"/>
        </w:rPr>
        <w:t>для подготовки к ответу у доски.</w:t>
      </w:r>
    </w:p>
    <w:p w:rsidR="00E23C33" w:rsidRPr="003A4809" w:rsidRDefault="00E23C33" w:rsidP="00E23C33">
      <w:pPr>
        <w:shd w:val="clear" w:color="auto" w:fill="FFFFFF"/>
        <w:spacing w:after="150" w:line="240" w:lineRule="auto"/>
        <w:rPr>
          <w:rFonts w:ascii="Times New Roman" w:eastAsia="Times New Roman" w:hAnsi="Times New Roman" w:cs="Times New Roman"/>
          <w:color w:val="000000"/>
          <w:sz w:val="24"/>
          <w:szCs w:val="24"/>
          <w:lang w:eastAsia="ru-RU"/>
        </w:rPr>
      </w:pPr>
      <w:r w:rsidRPr="003A4809">
        <w:rPr>
          <w:rFonts w:ascii="Times New Roman" w:eastAsia="Times New Roman" w:hAnsi="Times New Roman" w:cs="Times New Roman"/>
          <w:color w:val="000000"/>
          <w:sz w:val="24"/>
          <w:szCs w:val="24"/>
          <w:lang w:eastAsia="ru-RU"/>
        </w:rPr>
        <w:t>-</w:t>
      </w:r>
      <w:r w:rsidR="0002098D">
        <w:rPr>
          <w:rFonts w:ascii="Times New Roman" w:eastAsia="Times New Roman" w:hAnsi="Times New Roman" w:cs="Times New Roman"/>
          <w:color w:val="000000"/>
          <w:sz w:val="24"/>
          <w:szCs w:val="24"/>
          <w:lang w:eastAsia="ru-RU"/>
        </w:rPr>
        <w:t>Во время ответа задаю ученикам</w:t>
      </w:r>
      <w:r w:rsidRPr="003A4809">
        <w:rPr>
          <w:rFonts w:ascii="Times New Roman" w:eastAsia="Times New Roman" w:hAnsi="Times New Roman" w:cs="Times New Roman"/>
          <w:color w:val="000000"/>
          <w:sz w:val="24"/>
          <w:szCs w:val="24"/>
          <w:lang w:eastAsia="ru-RU"/>
        </w:rPr>
        <w:t xml:space="preserve"> наводящие вопросы, помогающие последовательно излагать материал.</w:t>
      </w:r>
    </w:p>
    <w:p w:rsidR="00E23C33" w:rsidRPr="003A4809" w:rsidRDefault="00AB442B" w:rsidP="00E23C3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-Периодически проверяю </w:t>
      </w:r>
      <w:r w:rsidR="00E23C33" w:rsidRPr="003A4809">
        <w:rPr>
          <w:rFonts w:ascii="Times New Roman" w:eastAsia="Times New Roman" w:hAnsi="Times New Roman" w:cs="Times New Roman"/>
          <w:color w:val="000000"/>
          <w:sz w:val="24"/>
          <w:szCs w:val="24"/>
          <w:lang w:eastAsia="ru-RU"/>
        </w:rPr>
        <w:t>усвоение материала по темам уроков, на которых ученик отсутствовал по той или иной причине.</w:t>
      </w:r>
    </w:p>
    <w:p w:rsidR="001A3746" w:rsidRDefault="00E23C33" w:rsidP="00E23C33">
      <w:pPr>
        <w:pStyle w:val="a3"/>
        <w:shd w:val="clear" w:color="auto" w:fill="FFFFFF"/>
        <w:spacing w:before="0" w:beforeAutospacing="0" w:after="150" w:afterAutospacing="0"/>
      </w:pPr>
      <w:r w:rsidRPr="003A4809">
        <w:t>-</w:t>
      </w:r>
      <w:r w:rsidR="00183F78">
        <w:t>На мой взгляд необходимо использовать</w:t>
      </w:r>
      <w:r w:rsidRPr="003A4809">
        <w:t xml:space="preserve"> тестовый материал или сборники упражнений, с помощью которых выполняются тренировочные упражнения (тренинг) от простого к сложному.</w:t>
      </w:r>
      <w:r w:rsidR="00064191">
        <w:t xml:space="preserve"> Очень уместен на этом этапе работы взаимоконтроль учащихся.</w:t>
      </w:r>
      <w:r w:rsidRPr="003A4809">
        <w:t xml:space="preserve"> Оценивают и комментируют ошибки сами ученики, у</w:t>
      </w:r>
      <w:r w:rsidR="00371A0B">
        <w:t xml:space="preserve">читель только направляет их. </w:t>
      </w:r>
      <w:r w:rsidRPr="003A4809">
        <w:t xml:space="preserve"> Это помогает слабоуспевающим ученикам преодолеть страх перед самостоятельной работой. </w:t>
      </w:r>
    </w:p>
    <w:p w:rsidR="00E23C33" w:rsidRPr="003A4809" w:rsidRDefault="00E23C33" w:rsidP="00E23C33">
      <w:pPr>
        <w:pStyle w:val="a3"/>
        <w:shd w:val="clear" w:color="auto" w:fill="FFFFFF"/>
        <w:spacing w:before="0" w:beforeAutospacing="0" w:after="150" w:afterAutospacing="0"/>
      </w:pPr>
      <w:r w:rsidRPr="003A4809">
        <w:t>-Трудности в работе со слабоуспевающими возникают тогда, когда ученики не</w:t>
      </w:r>
      <w:r w:rsidR="00503C57">
        <w:t xml:space="preserve"> владеют лексическим минимумом.</w:t>
      </w:r>
      <w:r w:rsidRPr="003A4809">
        <w:t xml:space="preserve"> </w:t>
      </w:r>
      <w:r w:rsidR="004E2BDE">
        <w:t>Считаю, что причина</w:t>
      </w:r>
      <w:r w:rsidRPr="003A4809">
        <w:t xml:space="preserve"> тому </w:t>
      </w:r>
      <w:r w:rsidR="00503C57" w:rsidRPr="003A4809">
        <w:t>слаборазвитая кратковременная</w:t>
      </w:r>
      <w:r w:rsidRPr="003A4809">
        <w:t xml:space="preserve"> память. </w:t>
      </w:r>
      <w:r w:rsidR="000B3E59">
        <w:t xml:space="preserve"> Во время уроков я уделяю достаточно внимания </w:t>
      </w:r>
      <w:r w:rsidRPr="003A4809">
        <w:t>упражнения</w:t>
      </w:r>
      <w:r w:rsidR="000B3E59">
        <w:t>м</w:t>
      </w:r>
      <w:r w:rsidRPr="003A4809">
        <w:t xml:space="preserve">, которые позволяют многократно употреблять слово в той или иной ситуации. После таких упражнений лексика «уходит в </w:t>
      </w:r>
      <w:r w:rsidR="00503C57">
        <w:t>долгосрочную память» и может быть использована в любой момент.</w:t>
      </w:r>
    </w:p>
    <w:p w:rsidR="006C21AB" w:rsidRDefault="00E23C33" w:rsidP="00E23C33">
      <w:pPr>
        <w:shd w:val="clear" w:color="auto" w:fill="FFFFFF"/>
        <w:spacing w:after="150" w:line="240" w:lineRule="auto"/>
        <w:rPr>
          <w:rFonts w:ascii="Times New Roman" w:eastAsia="Times New Roman" w:hAnsi="Times New Roman" w:cs="Times New Roman"/>
          <w:color w:val="000000"/>
          <w:sz w:val="24"/>
          <w:szCs w:val="24"/>
          <w:lang w:eastAsia="ru-RU"/>
        </w:rPr>
      </w:pPr>
      <w:r w:rsidRPr="003A4809">
        <w:rPr>
          <w:rFonts w:ascii="Times New Roman" w:eastAsia="Times New Roman" w:hAnsi="Times New Roman" w:cs="Times New Roman"/>
          <w:color w:val="000000"/>
          <w:sz w:val="24"/>
          <w:szCs w:val="24"/>
          <w:lang w:eastAsia="ru-RU"/>
        </w:rPr>
        <w:t>-</w:t>
      </w:r>
      <w:r w:rsidR="00BA69CA">
        <w:rPr>
          <w:rFonts w:ascii="Times New Roman" w:eastAsia="Times New Roman" w:hAnsi="Times New Roman" w:cs="Times New Roman"/>
          <w:color w:val="000000"/>
          <w:sz w:val="24"/>
          <w:szCs w:val="24"/>
          <w:lang w:eastAsia="ru-RU"/>
        </w:rPr>
        <w:t>На этапе контроля в</w:t>
      </w:r>
      <w:r w:rsidRPr="003A4809">
        <w:rPr>
          <w:rFonts w:ascii="Times New Roman" w:eastAsia="Times New Roman" w:hAnsi="Times New Roman" w:cs="Times New Roman"/>
          <w:color w:val="000000"/>
          <w:sz w:val="24"/>
          <w:szCs w:val="24"/>
          <w:lang w:eastAsia="ru-RU"/>
        </w:rPr>
        <w:t xml:space="preserve"> ходе</w:t>
      </w:r>
      <w:r w:rsidR="006C21AB">
        <w:rPr>
          <w:rFonts w:ascii="Times New Roman" w:eastAsia="Times New Roman" w:hAnsi="Times New Roman" w:cs="Times New Roman"/>
          <w:color w:val="000000"/>
          <w:sz w:val="24"/>
          <w:szCs w:val="24"/>
          <w:lang w:eastAsia="ru-RU"/>
        </w:rPr>
        <w:t xml:space="preserve"> самостоятельной работы даю слабоуспевающим ученикам</w:t>
      </w:r>
      <w:r w:rsidRPr="003A4809">
        <w:rPr>
          <w:rFonts w:ascii="Times New Roman" w:eastAsia="Times New Roman" w:hAnsi="Times New Roman" w:cs="Times New Roman"/>
          <w:color w:val="000000"/>
          <w:sz w:val="24"/>
          <w:szCs w:val="24"/>
          <w:lang w:eastAsia="ru-RU"/>
        </w:rPr>
        <w:t xml:space="preserve"> задания, направленные на устранение ошибок, допускаемых ими при о</w:t>
      </w:r>
      <w:r w:rsidR="006C21AB">
        <w:rPr>
          <w:rFonts w:ascii="Times New Roman" w:eastAsia="Times New Roman" w:hAnsi="Times New Roman" w:cs="Times New Roman"/>
          <w:color w:val="000000"/>
          <w:sz w:val="24"/>
          <w:szCs w:val="24"/>
          <w:lang w:eastAsia="ru-RU"/>
        </w:rPr>
        <w:t>тветах или в письменных работах.</w:t>
      </w:r>
      <w:r w:rsidRPr="003A4809">
        <w:rPr>
          <w:rFonts w:ascii="Times New Roman" w:eastAsia="Times New Roman" w:hAnsi="Times New Roman" w:cs="Times New Roman"/>
          <w:color w:val="000000"/>
          <w:sz w:val="24"/>
          <w:szCs w:val="24"/>
          <w:lang w:eastAsia="ru-RU"/>
        </w:rPr>
        <w:t xml:space="preserve"> </w:t>
      </w:r>
    </w:p>
    <w:p w:rsidR="00280031" w:rsidRPr="00280031" w:rsidRDefault="000B3140" w:rsidP="00280031">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домашней</w:t>
      </w:r>
      <w:r w:rsidR="00E23C33" w:rsidRPr="003A4809">
        <w:rPr>
          <w:rFonts w:ascii="Times New Roman" w:eastAsia="Times New Roman" w:hAnsi="Times New Roman" w:cs="Times New Roman"/>
          <w:color w:val="000000"/>
          <w:sz w:val="24"/>
          <w:szCs w:val="24"/>
          <w:lang w:eastAsia="ru-RU"/>
        </w:rPr>
        <w:t xml:space="preserve"> работы</w:t>
      </w:r>
      <w:r>
        <w:rPr>
          <w:rFonts w:ascii="Times New Roman" w:eastAsia="Times New Roman" w:hAnsi="Times New Roman" w:cs="Times New Roman"/>
          <w:color w:val="000000"/>
          <w:sz w:val="24"/>
          <w:szCs w:val="24"/>
          <w:lang w:eastAsia="ru-RU"/>
        </w:rPr>
        <w:t xml:space="preserve"> таких учащихся</w:t>
      </w:r>
      <w:r w:rsidR="00E23C33" w:rsidRPr="003A4809">
        <w:rPr>
          <w:rFonts w:ascii="Times New Roman" w:eastAsia="Times New Roman" w:hAnsi="Times New Roman" w:cs="Times New Roman"/>
          <w:color w:val="000000"/>
          <w:sz w:val="24"/>
          <w:szCs w:val="24"/>
          <w:lang w:eastAsia="ru-RU"/>
        </w:rPr>
        <w:t xml:space="preserve"> подбираются задания по осознанию </w:t>
      </w:r>
      <w:r w:rsidR="00193609">
        <w:rPr>
          <w:rFonts w:ascii="Times New Roman" w:eastAsia="Times New Roman" w:hAnsi="Times New Roman" w:cs="Times New Roman"/>
          <w:color w:val="000000"/>
          <w:sz w:val="24"/>
          <w:szCs w:val="24"/>
          <w:lang w:eastAsia="ru-RU"/>
        </w:rPr>
        <w:t>и исправлению ошибок: провожу</w:t>
      </w:r>
      <w:r w:rsidR="00E23C33" w:rsidRPr="003A4809">
        <w:rPr>
          <w:rFonts w:ascii="Times New Roman" w:eastAsia="Times New Roman" w:hAnsi="Times New Roman" w:cs="Times New Roman"/>
          <w:color w:val="000000"/>
          <w:sz w:val="24"/>
          <w:szCs w:val="24"/>
          <w:lang w:eastAsia="ru-RU"/>
        </w:rPr>
        <w:t xml:space="preserve"> подробный инструктаж о порядке выполнения домашних зад</w:t>
      </w:r>
      <w:r w:rsidR="001A3746">
        <w:rPr>
          <w:rFonts w:ascii="Times New Roman" w:eastAsia="Times New Roman" w:hAnsi="Times New Roman" w:cs="Times New Roman"/>
          <w:color w:val="000000"/>
          <w:sz w:val="24"/>
          <w:szCs w:val="24"/>
          <w:lang w:eastAsia="ru-RU"/>
        </w:rPr>
        <w:t>аний.</w:t>
      </w:r>
    </w:p>
    <w:p w:rsidR="00013341" w:rsidRPr="003A4809" w:rsidRDefault="00C47163" w:rsidP="00013341">
      <w:pPr>
        <w:pStyle w:val="a3"/>
        <w:shd w:val="clear" w:color="auto" w:fill="FFFFFF"/>
        <w:spacing w:before="0" w:beforeAutospacing="0" w:after="150" w:afterAutospacing="0"/>
        <w:rPr>
          <w:b/>
          <w:u w:val="single"/>
        </w:rPr>
      </w:pPr>
      <w:r>
        <w:rPr>
          <w:b/>
          <w:bCs/>
          <w:u w:val="single"/>
        </w:rPr>
        <w:t xml:space="preserve">На мой взгляд, с </w:t>
      </w:r>
      <w:r w:rsidR="00013341" w:rsidRPr="003A4809">
        <w:rPr>
          <w:b/>
          <w:bCs/>
          <w:u w:val="single"/>
        </w:rPr>
        <w:t>целью профилактики работы</w:t>
      </w:r>
      <w:r w:rsidR="00013341" w:rsidRPr="003A4809">
        <w:rPr>
          <w:b/>
          <w:u w:val="single"/>
        </w:rPr>
        <w:t> со слабоуспевающими необходимо:</w:t>
      </w:r>
      <w:r w:rsidR="00D56B7F">
        <w:rPr>
          <w:b/>
          <w:u w:val="single"/>
        </w:rPr>
        <w:t xml:space="preserve"> </w:t>
      </w:r>
      <w:r w:rsidR="00672E6E" w:rsidRPr="004B277D">
        <w:rPr>
          <w:b/>
          <w:color w:val="FF0000"/>
        </w:rPr>
        <w:t>С</w:t>
      </w:r>
      <w:r w:rsidR="00672E6E">
        <w:rPr>
          <w:b/>
          <w:color w:val="FF0000"/>
        </w:rPr>
        <w:t>лайд 6</w:t>
      </w:r>
    </w:p>
    <w:p w:rsidR="00013341" w:rsidRPr="003A4809" w:rsidRDefault="00013341" w:rsidP="00013341">
      <w:pPr>
        <w:pStyle w:val="a3"/>
        <w:shd w:val="clear" w:color="auto" w:fill="FFFFFF"/>
        <w:spacing w:before="0" w:beforeAutospacing="0" w:after="150" w:afterAutospacing="0"/>
      </w:pPr>
      <w:r w:rsidRPr="003A4809">
        <w:t>-подкреплять сильного ученика при работе в паре со слабым (ведущая роль отводится сильному ученику),</w:t>
      </w:r>
    </w:p>
    <w:p w:rsidR="007233E2" w:rsidRPr="003A4809" w:rsidRDefault="00D43094" w:rsidP="00013341">
      <w:pPr>
        <w:pStyle w:val="a3"/>
        <w:shd w:val="clear" w:color="auto" w:fill="FFFFFF"/>
        <w:spacing w:before="0" w:beforeAutospacing="0" w:after="150" w:afterAutospacing="0"/>
      </w:pPr>
      <w:r w:rsidRPr="003A4809">
        <w:t>-</w:t>
      </w:r>
      <w:r w:rsidR="007233E2" w:rsidRPr="003A4809">
        <w:t xml:space="preserve">организация </w:t>
      </w:r>
      <w:r w:rsidRPr="003A4809">
        <w:t>работ</w:t>
      </w:r>
      <w:r w:rsidR="00E23C33" w:rsidRPr="003A4809">
        <w:t>ы</w:t>
      </w:r>
      <w:r w:rsidRPr="003A4809">
        <w:t xml:space="preserve"> в малых группах</w:t>
      </w:r>
      <w:r w:rsidR="007233E2" w:rsidRPr="003A4809">
        <w:t>,</w:t>
      </w:r>
    </w:p>
    <w:p w:rsidR="00013341" w:rsidRPr="003A4809" w:rsidRDefault="00013341" w:rsidP="00013341">
      <w:pPr>
        <w:pStyle w:val="a3"/>
        <w:shd w:val="clear" w:color="auto" w:fill="FFFFFF"/>
        <w:spacing w:before="0" w:beforeAutospacing="0" w:after="150" w:afterAutospacing="0"/>
      </w:pPr>
      <w:r w:rsidRPr="003A4809">
        <w:t>- проводить дополнительные консультации,</w:t>
      </w:r>
    </w:p>
    <w:p w:rsidR="00013341" w:rsidRPr="003A4809" w:rsidRDefault="00013341" w:rsidP="00013341">
      <w:pPr>
        <w:pStyle w:val="a3"/>
        <w:shd w:val="clear" w:color="auto" w:fill="FFFFFF"/>
        <w:spacing w:before="0" w:beforeAutospacing="0" w:after="150" w:afterAutospacing="0"/>
      </w:pPr>
      <w:r w:rsidRPr="003A4809">
        <w:t>- снижать темп опроса,</w:t>
      </w:r>
    </w:p>
    <w:p w:rsidR="007233E2" w:rsidRPr="003A4809" w:rsidRDefault="007233E2" w:rsidP="00013341">
      <w:pPr>
        <w:pStyle w:val="a3"/>
        <w:shd w:val="clear" w:color="auto" w:fill="FFFFFF"/>
        <w:spacing w:before="0" w:beforeAutospacing="0" w:after="150" w:afterAutospacing="0"/>
      </w:pPr>
      <w:r w:rsidRPr="003A4809">
        <w:t xml:space="preserve">- </w:t>
      </w:r>
      <w:r w:rsidR="00E23C33" w:rsidRPr="003A4809">
        <w:t>организация фронтального опроса,</w:t>
      </w:r>
    </w:p>
    <w:p w:rsidR="000E37D5" w:rsidRPr="003A4809" w:rsidRDefault="00F86273" w:rsidP="00013341">
      <w:pPr>
        <w:pStyle w:val="a3"/>
        <w:shd w:val="clear" w:color="auto" w:fill="FFFFFF"/>
        <w:spacing w:before="0" w:beforeAutospacing="0" w:after="150" w:afterAutospacing="0"/>
      </w:pPr>
      <w:r w:rsidRPr="003A4809">
        <w:t>- возможность проявить свои умения при хоровых ответах,</w:t>
      </w:r>
    </w:p>
    <w:p w:rsidR="00F86273" w:rsidRPr="003A4809" w:rsidRDefault="00F86273" w:rsidP="00013341">
      <w:pPr>
        <w:pStyle w:val="a3"/>
        <w:shd w:val="clear" w:color="auto" w:fill="FFFFFF"/>
        <w:spacing w:before="0" w:beforeAutospacing="0" w:after="150" w:afterAutospacing="0"/>
      </w:pPr>
      <w:r w:rsidRPr="003A4809">
        <w:t>- возможность отвечать после успевающего ученика,</w:t>
      </w:r>
    </w:p>
    <w:p w:rsidR="00013341" w:rsidRPr="003A4809" w:rsidRDefault="00013341" w:rsidP="00013341">
      <w:pPr>
        <w:pStyle w:val="a3"/>
        <w:shd w:val="clear" w:color="auto" w:fill="FFFFFF"/>
        <w:spacing w:before="0" w:beforeAutospacing="0" w:after="150" w:afterAutospacing="0"/>
      </w:pPr>
      <w:r w:rsidRPr="003A4809">
        <w:t>- организовать специальную систему домашних заданий: подготовка памяток; творческие задания, разбивка домашнего задания на блоки,</w:t>
      </w:r>
    </w:p>
    <w:p w:rsidR="00013341" w:rsidRPr="003A4809" w:rsidRDefault="00013341" w:rsidP="00013341">
      <w:pPr>
        <w:pStyle w:val="a3"/>
        <w:shd w:val="clear" w:color="auto" w:fill="FFFFFF"/>
        <w:spacing w:before="0" w:beforeAutospacing="0" w:after="150" w:afterAutospacing="0"/>
      </w:pPr>
      <w:r w:rsidRPr="003A4809">
        <w:t>-ссылка на аналогичное задание, выполненное ранее,</w:t>
      </w:r>
    </w:p>
    <w:p w:rsidR="00013341" w:rsidRPr="003A4809" w:rsidRDefault="00013341" w:rsidP="00013341">
      <w:pPr>
        <w:pStyle w:val="a3"/>
        <w:shd w:val="clear" w:color="auto" w:fill="FFFFFF"/>
        <w:spacing w:before="0" w:beforeAutospacing="0" w:after="150" w:afterAutospacing="0"/>
      </w:pPr>
      <w:r w:rsidRPr="003A4809">
        <w:t>-напоминать прием и способ выполнения задания,</w:t>
      </w:r>
    </w:p>
    <w:p w:rsidR="00013341" w:rsidRPr="003A4809" w:rsidRDefault="00013341" w:rsidP="00013341">
      <w:pPr>
        <w:pStyle w:val="a3"/>
        <w:shd w:val="clear" w:color="auto" w:fill="FFFFFF"/>
        <w:spacing w:before="0" w:beforeAutospacing="0" w:after="150" w:afterAutospacing="0"/>
      </w:pPr>
      <w:r w:rsidRPr="003A4809">
        <w:t>-сделать ссылку на правило,</w:t>
      </w:r>
    </w:p>
    <w:p w:rsidR="00013341" w:rsidRPr="003A4809" w:rsidRDefault="00013341" w:rsidP="00013341">
      <w:pPr>
        <w:pStyle w:val="a3"/>
        <w:shd w:val="clear" w:color="auto" w:fill="FFFFFF"/>
        <w:spacing w:before="0" w:beforeAutospacing="0" w:after="150" w:afterAutospacing="0"/>
      </w:pPr>
      <w:r w:rsidRPr="003A4809">
        <w:t>-проверять все домашние задания, контролировать выполнение их после уроков (в случае отсутствия),</w:t>
      </w:r>
    </w:p>
    <w:p w:rsidR="00013341" w:rsidRPr="003A4809" w:rsidRDefault="00013341" w:rsidP="00013341">
      <w:pPr>
        <w:pStyle w:val="a3"/>
        <w:shd w:val="clear" w:color="auto" w:fill="FFFFFF"/>
        <w:spacing w:before="0" w:beforeAutospacing="0" w:after="150" w:afterAutospacing="0"/>
      </w:pPr>
      <w:r w:rsidRPr="003A4809">
        <w:t>-регулярно оповещать родителей об успеваемости слабоуспевающего ребенка.</w:t>
      </w:r>
    </w:p>
    <w:p w:rsidR="00EE08FD" w:rsidRPr="003A4809" w:rsidRDefault="00287185" w:rsidP="00013341">
      <w:pPr>
        <w:pStyle w:val="a3"/>
        <w:shd w:val="clear" w:color="auto" w:fill="FFFFFF"/>
        <w:spacing w:before="0" w:beforeAutospacing="0" w:after="150" w:afterAutospacing="0"/>
      </w:pPr>
      <w:r>
        <w:rPr>
          <w:b/>
          <w:u w:val="single"/>
        </w:rPr>
        <w:t>Работа со слабоуспевающими учениками должна проводиться систематически. При этом, о</w:t>
      </w:r>
      <w:r w:rsidR="00013341" w:rsidRPr="003A4809">
        <w:rPr>
          <w:b/>
          <w:u w:val="single"/>
        </w:rPr>
        <w:t>собенно важным для учеников с низким уровнем активности является </w:t>
      </w:r>
      <w:r w:rsidR="00013341" w:rsidRPr="003A4809">
        <w:rPr>
          <w:b/>
          <w:bCs/>
          <w:u w:val="single"/>
        </w:rPr>
        <w:t>фактор успеха</w:t>
      </w:r>
      <w:r w:rsidR="00013341" w:rsidRPr="003A4809">
        <w:t>.</w:t>
      </w:r>
      <w:r w:rsidR="00C96D92">
        <w:t xml:space="preserve"> </w:t>
      </w:r>
      <w:r w:rsidR="00C96D92" w:rsidRPr="004B277D">
        <w:rPr>
          <w:b/>
          <w:color w:val="FF0000"/>
        </w:rPr>
        <w:t>С</w:t>
      </w:r>
      <w:r w:rsidR="00C96D92">
        <w:rPr>
          <w:b/>
          <w:color w:val="FF0000"/>
        </w:rPr>
        <w:t>лайд 7</w:t>
      </w:r>
    </w:p>
    <w:p w:rsidR="00013341" w:rsidRPr="003A4809" w:rsidRDefault="00013341" w:rsidP="00013341">
      <w:pPr>
        <w:pStyle w:val="a3"/>
        <w:shd w:val="clear" w:color="auto" w:fill="FFFFFF"/>
        <w:spacing w:before="0" w:beforeAutospacing="0" w:after="150" w:afterAutospacing="0"/>
      </w:pPr>
      <w:r w:rsidRPr="003A4809">
        <w:t xml:space="preserve"> </w:t>
      </w:r>
      <w:r w:rsidR="00D05FB5">
        <w:t>Считаю, что н</w:t>
      </w:r>
      <w:r w:rsidR="00E76237">
        <w:t>еобходимо подбадривать,</w:t>
      </w:r>
      <w:r w:rsidRPr="003A4809">
        <w:t xml:space="preserve"> хвалить ученика даже за самые незначительные успехи, чаще обращать внимание коллектива учащихся на успехи такого ученика так, чтобы он чувствовали своё движение вперёд.</w:t>
      </w:r>
      <w:r w:rsidR="00AD4900">
        <w:t xml:space="preserve"> </w:t>
      </w:r>
      <w:r w:rsidR="00C45794">
        <w:t>В своей работе я учитываю также</w:t>
      </w:r>
      <w:r w:rsidRPr="003A4809">
        <w:t xml:space="preserve"> психофи</w:t>
      </w:r>
      <w:r w:rsidR="00C45794">
        <w:t>зиологические и личностные особенности</w:t>
      </w:r>
      <w:r w:rsidRPr="003A4809">
        <w:t xml:space="preserve"> детей данной категории;</w:t>
      </w:r>
      <w:r w:rsidR="00F2606E">
        <w:t xml:space="preserve"> по возможности пытаюсь задействовать</w:t>
      </w:r>
      <w:r w:rsidRPr="003A4809">
        <w:t xml:space="preserve"> все виды восприятия: визуальные, аудиальные, тактильные;</w:t>
      </w:r>
    </w:p>
    <w:p w:rsidR="001A3746" w:rsidRDefault="001373D2" w:rsidP="00013341">
      <w:pPr>
        <w:pStyle w:val="a3"/>
        <w:shd w:val="clear" w:color="auto" w:fill="FFFFFF"/>
        <w:spacing w:before="0" w:beforeAutospacing="0" w:after="150" w:afterAutospacing="0"/>
      </w:pPr>
      <w:r>
        <w:t xml:space="preserve"> </w:t>
      </w:r>
      <w:r w:rsidR="00EA7188">
        <w:t xml:space="preserve"> </w:t>
      </w:r>
      <w:r>
        <w:t xml:space="preserve"> </w:t>
      </w:r>
    </w:p>
    <w:p w:rsidR="001A3746" w:rsidRDefault="001A3746" w:rsidP="00013341">
      <w:pPr>
        <w:pStyle w:val="a3"/>
        <w:shd w:val="clear" w:color="auto" w:fill="FFFFFF"/>
        <w:spacing w:before="0" w:beforeAutospacing="0" w:after="150" w:afterAutospacing="0"/>
      </w:pPr>
    </w:p>
    <w:p w:rsidR="00AD4900" w:rsidRDefault="00AD4900" w:rsidP="00013341">
      <w:pPr>
        <w:pStyle w:val="a3"/>
        <w:shd w:val="clear" w:color="auto" w:fill="FFFFFF"/>
        <w:spacing w:before="0" w:beforeAutospacing="0" w:after="150" w:afterAutospacing="0"/>
        <w:rPr>
          <w:b/>
          <w:color w:val="FF0000"/>
        </w:rPr>
      </w:pPr>
    </w:p>
    <w:p w:rsidR="00013341" w:rsidRDefault="001373D2" w:rsidP="00013341">
      <w:pPr>
        <w:pStyle w:val="a3"/>
        <w:shd w:val="clear" w:color="auto" w:fill="FFFFFF"/>
        <w:spacing w:before="0" w:beforeAutospacing="0" w:after="150" w:afterAutospacing="0"/>
        <w:rPr>
          <w:b/>
          <w:color w:val="FF0000"/>
        </w:rPr>
      </w:pPr>
      <w:r w:rsidRPr="004B277D">
        <w:rPr>
          <w:b/>
          <w:color w:val="FF0000"/>
        </w:rPr>
        <w:lastRenderedPageBreak/>
        <w:t>С</w:t>
      </w:r>
      <w:r>
        <w:rPr>
          <w:b/>
          <w:color w:val="FF0000"/>
        </w:rPr>
        <w:t>лайд 8</w:t>
      </w:r>
    </w:p>
    <w:p w:rsidR="000A71C6" w:rsidRPr="000A71C6" w:rsidRDefault="000A71C6" w:rsidP="00013341">
      <w:pPr>
        <w:pStyle w:val="a3"/>
        <w:shd w:val="clear" w:color="auto" w:fill="FFFFFF"/>
        <w:spacing w:before="0" w:beforeAutospacing="0" w:after="150" w:afterAutospacing="0"/>
      </w:pPr>
      <w:r w:rsidRPr="000A71C6">
        <w:t>Необходимо помнить, что изучение иностранного языка – это не только заучивание слов и изучение грамматических правил, а также воспитание культурной, гармонически развитой личности.</w:t>
      </w:r>
    </w:p>
    <w:p w:rsidR="000A71C6" w:rsidRPr="003A4809" w:rsidRDefault="000A71C6" w:rsidP="00013341">
      <w:pPr>
        <w:pStyle w:val="a3"/>
        <w:shd w:val="clear" w:color="auto" w:fill="FFFFFF"/>
        <w:spacing w:before="0" w:beforeAutospacing="0" w:after="150" w:afterAutospacing="0"/>
      </w:pPr>
      <w:r>
        <w:t>Именно поэтому так важно приобщать</w:t>
      </w:r>
      <w:r w:rsidR="00013341" w:rsidRPr="003A4809">
        <w:t xml:space="preserve"> учащихся к культуре изучаемого языка, </w:t>
      </w:r>
      <w:r>
        <w:t>формируя их страноведческую мотивацию. Этому способствуют пра</w:t>
      </w:r>
      <w:r w:rsidR="00CB015A">
        <w:t xml:space="preserve">вильно подобранные тексты в УМК, чтение стихов на иностранном языке </w:t>
      </w:r>
      <w:r w:rsidR="00CB015A" w:rsidRPr="00CB015A">
        <w:t>(</w:t>
      </w:r>
      <w:r w:rsidR="00CB015A">
        <w:rPr>
          <w:lang w:val="en-US"/>
        </w:rPr>
        <w:t>Finding</w:t>
      </w:r>
      <w:r w:rsidR="00CB015A" w:rsidRPr="00CB015A">
        <w:t xml:space="preserve"> </w:t>
      </w:r>
      <w:r w:rsidR="00CB015A">
        <w:rPr>
          <w:lang w:val="en-US"/>
        </w:rPr>
        <w:t>Way</w:t>
      </w:r>
      <w:r w:rsidR="00AD4900">
        <w:t>,</w:t>
      </w:r>
      <w:r w:rsidR="00AD4900" w:rsidRPr="00AD4900">
        <w:t xml:space="preserve"> </w:t>
      </w:r>
      <w:r w:rsidR="00AD4900">
        <w:rPr>
          <w:lang w:val="en-US"/>
        </w:rPr>
        <w:t>London</w:t>
      </w:r>
      <w:r w:rsidR="00AD4900" w:rsidRPr="00AD4900">
        <w:t xml:space="preserve"> </w:t>
      </w:r>
      <w:r w:rsidR="00AD4900">
        <w:rPr>
          <w:lang w:val="en-US"/>
        </w:rPr>
        <w:t>Bridge</w:t>
      </w:r>
      <w:r w:rsidR="00AD4900">
        <w:t xml:space="preserve">, </w:t>
      </w:r>
      <w:r w:rsidR="00CB015A">
        <w:rPr>
          <w:lang w:val="en-US"/>
        </w:rPr>
        <w:t>Lemon</w:t>
      </w:r>
      <w:r w:rsidR="00CB015A" w:rsidRPr="00CB015A">
        <w:t xml:space="preserve"> </w:t>
      </w:r>
      <w:r w:rsidR="00CB015A">
        <w:rPr>
          <w:lang w:val="en-US"/>
        </w:rPr>
        <w:t>Tree</w:t>
      </w:r>
      <w:r w:rsidR="00CB015A">
        <w:t>)</w:t>
      </w:r>
      <w:r w:rsidR="001A3746">
        <w:t>. Слабоуспевающие дети принимают активное участие в подобной работе.</w:t>
      </w:r>
    </w:p>
    <w:p w:rsidR="00E25601" w:rsidRPr="00F71289" w:rsidRDefault="00EA7188" w:rsidP="00EE08FD">
      <w:pPr>
        <w:shd w:val="clear" w:color="auto" w:fill="FFFFFF"/>
        <w:spacing w:after="0" w:line="240" w:lineRule="auto"/>
        <w:rPr>
          <w:rFonts w:ascii="Times New Roman" w:eastAsia="Times New Roman" w:hAnsi="Times New Roman" w:cs="Times New Roman"/>
          <w:sz w:val="24"/>
          <w:szCs w:val="24"/>
          <w:u w:val="single"/>
          <w:lang w:eastAsia="ru-RU"/>
        </w:rPr>
      </w:pPr>
      <w:r w:rsidRPr="004B277D">
        <w:rPr>
          <w:rFonts w:ascii="Times New Roman" w:eastAsia="Times New Roman" w:hAnsi="Times New Roman" w:cs="Times New Roman"/>
          <w:b/>
          <w:color w:val="FF0000"/>
          <w:sz w:val="24"/>
          <w:szCs w:val="24"/>
          <w:lang w:eastAsia="ru-RU"/>
        </w:rPr>
        <w:t>С</w:t>
      </w:r>
      <w:r>
        <w:rPr>
          <w:rFonts w:ascii="Times New Roman" w:eastAsia="Times New Roman" w:hAnsi="Times New Roman" w:cs="Times New Roman"/>
          <w:b/>
          <w:color w:val="FF0000"/>
          <w:sz w:val="24"/>
          <w:szCs w:val="24"/>
          <w:lang w:eastAsia="ru-RU"/>
        </w:rPr>
        <w:t>лайд 9</w:t>
      </w:r>
      <w:r w:rsidR="00E25601" w:rsidRPr="003A4809">
        <w:rPr>
          <w:rFonts w:ascii="Times New Roman" w:eastAsia="Times New Roman" w:hAnsi="Times New Roman" w:cs="Times New Roman"/>
          <w:sz w:val="24"/>
          <w:szCs w:val="24"/>
          <w:lang w:eastAsia="ru-RU"/>
        </w:rPr>
        <w:br/>
      </w:r>
      <w:r w:rsidR="00C57592" w:rsidRPr="00F71289">
        <w:rPr>
          <w:rFonts w:ascii="Times New Roman" w:eastAsia="Times New Roman" w:hAnsi="Times New Roman" w:cs="Times New Roman"/>
          <w:sz w:val="24"/>
          <w:szCs w:val="24"/>
          <w:u w:val="single"/>
          <w:lang w:eastAsia="ru-RU"/>
        </w:rPr>
        <w:t>Известно, что психологи разработали правила взаимодействия учителя со слабыми учащимися и я</w:t>
      </w:r>
    </w:p>
    <w:p w:rsidR="00E25601" w:rsidRPr="003A4809" w:rsidRDefault="00C57592" w:rsidP="00E25601">
      <w:pPr>
        <w:shd w:val="clear" w:color="auto" w:fill="FFFFFF"/>
        <w:spacing w:after="30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в своей</w:t>
      </w:r>
      <w:r w:rsidR="00D43094" w:rsidRPr="003A4809">
        <w:rPr>
          <w:rFonts w:ascii="Times New Roman" w:eastAsia="Times New Roman" w:hAnsi="Times New Roman" w:cs="Times New Roman"/>
          <w:sz w:val="24"/>
          <w:szCs w:val="24"/>
          <w:u w:val="single"/>
          <w:lang w:eastAsia="ru-RU"/>
        </w:rPr>
        <w:t xml:space="preserve"> </w:t>
      </w:r>
      <w:r w:rsidR="00E25601" w:rsidRPr="003A4809">
        <w:rPr>
          <w:rFonts w:ascii="Times New Roman" w:eastAsia="Times New Roman" w:hAnsi="Times New Roman" w:cs="Times New Roman"/>
          <w:sz w:val="24"/>
          <w:szCs w:val="24"/>
          <w:u w:val="single"/>
          <w:lang w:eastAsia="ru-RU"/>
        </w:rPr>
        <w:t>работ</w:t>
      </w:r>
      <w:r>
        <w:rPr>
          <w:rFonts w:ascii="Times New Roman" w:eastAsia="Times New Roman" w:hAnsi="Times New Roman" w:cs="Times New Roman"/>
          <w:sz w:val="24"/>
          <w:szCs w:val="24"/>
          <w:u w:val="single"/>
          <w:lang w:eastAsia="ru-RU"/>
        </w:rPr>
        <w:t>е стараюсь их придерживаться.</w:t>
      </w:r>
    </w:p>
    <w:p w:rsidR="00E545C6" w:rsidRPr="00133EC6" w:rsidRDefault="00E545C6" w:rsidP="00E545C6">
      <w:pPr>
        <w:pStyle w:val="a3"/>
        <w:shd w:val="clear" w:color="auto" w:fill="FFFFFF"/>
        <w:spacing w:before="0" w:beforeAutospacing="0" w:after="150" w:afterAutospacing="0"/>
      </w:pPr>
      <w:r w:rsidRPr="00133EC6">
        <w:t>Уверена, что образовательный процесс не может проходить без ошибок, но именно то, что ученики ошибаются даёт учителю возможность понять</w:t>
      </w:r>
      <w:r w:rsidR="00A95B13" w:rsidRPr="00133EC6">
        <w:t>,</w:t>
      </w:r>
      <w:r w:rsidRPr="00133EC6">
        <w:t xml:space="preserve"> что слабоуспевающий школьник преодолел свой страх неуспеха и движется вперед к возможной ситуации успеха. Наличие ошибок показывает, что учебный процесс проходит нормально и учащиеся принимают в нем активное участие</w:t>
      </w:r>
      <w:r w:rsidR="00A95B13" w:rsidRPr="00133EC6">
        <w:t>. На мой взгляд, нужно</w:t>
      </w:r>
      <w:r w:rsidRPr="00133EC6">
        <w:t xml:space="preserve"> осторожнее оценивать </w:t>
      </w:r>
      <w:r w:rsidR="00A95B13" w:rsidRPr="00133EC6">
        <w:t xml:space="preserve">возможные </w:t>
      </w:r>
      <w:r w:rsidRPr="00133EC6">
        <w:t xml:space="preserve">неудачи ученика, ведь он </w:t>
      </w:r>
      <w:r w:rsidR="00A95B13" w:rsidRPr="00133EC6">
        <w:t xml:space="preserve">и </w:t>
      </w:r>
      <w:r w:rsidRPr="00133EC6">
        <w:t>сам очень болезненно к ним относится.</w:t>
      </w:r>
    </w:p>
    <w:p w:rsidR="00AD4900" w:rsidRDefault="00EA7188" w:rsidP="00F86273">
      <w:pPr>
        <w:shd w:val="clear" w:color="auto" w:fill="FFFFFF"/>
        <w:spacing w:after="300" w:line="240" w:lineRule="auto"/>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sz w:val="24"/>
          <w:szCs w:val="24"/>
          <w:lang w:eastAsia="ru-RU"/>
        </w:rPr>
        <w:t xml:space="preserve"> </w:t>
      </w:r>
      <w:r w:rsidRPr="004B277D">
        <w:rPr>
          <w:rFonts w:ascii="Times New Roman" w:eastAsia="Times New Roman" w:hAnsi="Times New Roman" w:cs="Times New Roman"/>
          <w:b/>
          <w:color w:val="FF0000"/>
          <w:sz w:val="24"/>
          <w:szCs w:val="24"/>
          <w:lang w:eastAsia="ru-RU"/>
        </w:rPr>
        <w:t>С</w:t>
      </w:r>
      <w:r>
        <w:rPr>
          <w:rFonts w:ascii="Times New Roman" w:eastAsia="Times New Roman" w:hAnsi="Times New Roman" w:cs="Times New Roman"/>
          <w:b/>
          <w:color w:val="FF0000"/>
          <w:sz w:val="24"/>
          <w:szCs w:val="24"/>
          <w:lang w:eastAsia="ru-RU"/>
        </w:rPr>
        <w:t>лайд 10</w:t>
      </w:r>
    </w:p>
    <w:p w:rsidR="00186D45" w:rsidRDefault="00E25601" w:rsidP="00E25601">
      <w:pPr>
        <w:shd w:val="clear" w:color="auto" w:fill="FFFFFF"/>
        <w:spacing w:line="240" w:lineRule="auto"/>
        <w:rPr>
          <w:rFonts w:ascii="Times New Roman" w:eastAsia="Times New Roman" w:hAnsi="Times New Roman" w:cs="Times New Roman"/>
          <w:sz w:val="24"/>
          <w:szCs w:val="24"/>
          <w:lang w:eastAsia="ru-RU"/>
        </w:rPr>
      </w:pPr>
      <w:r w:rsidRPr="003A4809">
        <w:rPr>
          <w:rFonts w:ascii="Times New Roman" w:eastAsia="Times New Roman" w:hAnsi="Times New Roman" w:cs="Times New Roman"/>
          <w:b/>
          <w:bCs/>
          <w:sz w:val="24"/>
          <w:szCs w:val="24"/>
          <w:lang w:eastAsia="ru-RU"/>
        </w:rPr>
        <w:t>Таким образом</w:t>
      </w:r>
      <w:r w:rsidRPr="003A4809">
        <w:rPr>
          <w:rFonts w:ascii="Times New Roman" w:eastAsia="Times New Roman" w:hAnsi="Times New Roman" w:cs="Times New Roman"/>
          <w:sz w:val="24"/>
          <w:szCs w:val="24"/>
          <w:lang w:eastAsia="ru-RU"/>
        </w:rPr>
        <w:t>, осуществляя работу по развитию и обучению слабоуспевающих учащихся, необходимо опираться на знания психологии, возрастной физиологи</w:t>
      </w:r>
      <w:r w:rsidR="003C54AD" w:rsidRPr="003A4809">
        <w:rPr>
          <w:rFonts w:ascii="Times New Roman" w:eastAsia="Times New Roman" w:hAnsi="Times New Roman" w:cs="Times New Roman"/>
          <w:sz w:val="24"/>
          <w:szCs w:val="24"/>
          <w:lang w:eastAsia="ru-RU"/>
        </w:rPr>
        <w:t xml:space="preserve">и, особенностей развития </w:t>
      </w:r>
      <w:r w:rsidR="00C6583F">
        <w:rPr>
          <w:rFonts w:ascii="Times New Roman" w:eastAsia="Times New Roman" w:hAnsi="Times New Roman" w:cs="Times New Roman"/>
          <w:sz w:val="24"/>
          <w:szCs w:val="24"/>
          <w:lang w:eastAsia="ru-RU"/>
        </w:rPr>
        <w:t xml:space="preserve"> </w:t>
      </w:r>
      <w:r w:rsidR="003710BC" w:rsidRPr="003A4809">
        <w:rPr>
          <w:rFonts w:ascii="Times New Roman" w:eastAsia="Times New Roman" w:hAnsi="Times New Roman" w:cs="Times New Roman"/>
          <w:sz w:val="24"/>
          <w:szCs w:val="24"/>
          <w:lang w:eastAsia="ru-RU"/>
        </w:rPr>
        <w:t xml:space="preserve"> школьников, межличностные отношения в классе.</w:t>
      </w:r>
      <w:r w:rsidRPr="003A4809">
        <w:rPr>
          <w:rFonts w:ascii="Times New Roman" w:eastAsia="Times New Roman" w:hAnsi="Times New Roman" w:cs="Times New Roman"/>
          <w:sz w:val="24"/>
          <w:szCs w:val="24"/>
          <w:lang w:eastAsia="ru-RU"/>
        </w:rPr>
        <w:t xml:space="preserve"> Современные УМК, разработанные в соответствии с новыми образовательными стандартами, позволяют учителю правильно организовать работу со слабоуспевающими учащимися и имеют для этого соответствующие инструменты, позволяют формировать весь комплекс заданных ФГОС личностных, регулятивных, п</w:t>
      </w:r>
      <w:r w:rsidR="00EC4DF3">
        <w:rPr>
          <w:rFonts w:ascii="Times New Roman" w:eastAsia="Times New Roman" w:hAnsi="Times New Roman" w:cs="Times New Roman"/>
          <w:sz w:val="24"/>
          <w:szCs w:val="24"/>
          <w:lang w:eastAsia="ru-RU"/>
        </w:rPr>
        <w:t xml:space="preserve">ознавательных и коммуникативных </w:t>
      </w:r>
      <w:r w:rsidR="00EC4DF3" w:rsidRPr="003A4809">
        <w:rPr>
          <w:rFonts w:ascii="Times New Roman" w:eastAsia="Times New Roman" w:hAnsi="Times New Roman" w:cs="Times New Roman"/>
          <w:sz w:val="24"/>
          <w:szCs w:val="24"/>
          <w:lang w:eastAsia="ru-RU"/>
        </w:rPr>
        <w:t>учебных действий,</w:t>
      </w:r>
      <w:r w:rsidRPr="003A4809">
        <w:rPr>
          <w:rFonts w:ascii="Times New Roman" w:eastAsia="Times New Roman" w:hAnsi="Times New Roman" w:cs="Times New Roman"/>
          <w:sz w:val="24"/>
          <w:szCs w:val="24"/>
          <w:lang w:eastAsia="ru-RU"/>
        </w:rPr>
        <w:t xml:space="preserve"> и умения учиться в целом.</w:t>
      </w:r>
      <w:r w:rsidR="003710BC" w:rsidRPr="003A4809">
        <w:rPr>
          <w:rFonts w:ascii="Times New Roman" w:eastAsia="Times New Roman" w:hAnsi="Times New Roman" w:cs="Times New Roman"/>
          <w:sz w:val="24"/>
          <w:szCs w:val="24"/>
          <w:lang w:eastAsia="ru-RU"/>
        </w:rPr>
        <w:t xml:space="preserve"> </w:t>
      </w:r>
      <w:r w:rsidR="007233E2" w:rsidRPr="003A4809">
        <w:rPr>
          <w:rFonts w:ascii="Times New Roman" w:eastAsia="Times New Roman" w:hAnsi="Times New Roman" w:cs="Times New Roman"/>
          <w:sz w:val="24"/>
          <w:szCs w:val="24"/>
          <w:lang w:eastAsia="ru-RU"/>
        </w:rPr>
        <w:t>Учащиеся любят то, что понимают, в чем добиваются успеха, что умеют делать. Любому ученику приятно получать хорошие оценки, даже нарушителю дисциплины. Важно, чтобы с помощью товарищей, учителей он добива</w:t>
      </w:r>
      <w:r w:rsidR="00357374">
        <w:rPr>
          <w:rFonts w:ascii="Times New Roman" w:eastAsia="Times New Roman" w:hAnsi="Times New Roman" w:cs="Times New Roman"/>
          <w:sz w:val="24"/>
          <w:szCs w:val="24"/>
          <w:lang w:eastAsia="ru-RU"/>
        </w:rPr>
        <w:t xml:space="preserve">лся первых успехов, и чтобы его результаты </w:t>
      </w:r>
      <w:r w:rsidR="007233E2" w:rsidRPr="003A4809">
        <w:rPr>
          <w:rFonts w:ascii="Times New Roman" w:eastAsia="Times New Roman" w:hAnsi="Times New Roman" w:cs="Times New Roman"/>
          <w:sz w:val="24"/>
          <w:szCs w:val="24"/>
          <w:lang w:eastAsia="ru-RU"/>
        </w:rPr>
        <w:t>были замечены и отмечены, чтобы он видел, что учитель</w:t>
      </w:r>
      <w:r w:rsidR="009A2E95">
        <w:rPr>
          <w:rFonts w:ascii="Times New Roman" w:eastAsia="Times New Roman" w:hAnsi="Times New Roman" w:cs="Times New Roman"/>
          <w:sz w:val="24"/>
          <w:szCs w:val="24"/>
          <w:lang w:eastAsia="ru-RU"/>
        </w:rPr>
        <w:t xml:space="preserve">, и </w:t>
      </w:r>
      <w:r w:rsidR="003A4809">
        <w:rPr>
          <w:rFonts w:ascii="Times New Roman" w:eastAsia="Times New Roman" w:hAnsi="Times New Roman" w:cs="Times New Roman"/>
          <w:sz w:val="24"/>
          <w:szCs w:val="24"/>
          <w:lang w:eastAsia="ru-RU"/>
        </w:rPr>
        <w:t>одноклассники</w:t>
      </w:r>
      <w:r w:rsidR="007233E2" w:rsidRPr="003A4809">
        <w:rPr>
          <w:rFonts w:ascii="Times New Roman" w:eastAsia="Times New Roman" w:hAnsi="Times New Roman" w:cs="Times New Roman"/>
          <w:sz w:val="24"/>
          <w:szCs w:val="24"/>
          <w:lang w:eastAsia="ru-RU"/>
        </w:rPr>
        <w:t xml:space="preserve"> рад</w:t>
      </w:r>
      <w:r w:rsidR="003A4809">
        <w:rPr>
          <w:rFonts w:ascii="Times New Roman" w:eastAsia="Times New Roman" w:hAnsi="Times New Roman" w:cs="Times New Roman"/>
          <w:sz w:val="24"/>
          <w:szCs w:val="24"/>
          <w:lang w:eastAsia="ru-RU"/>
        </w:rPr>
        <w:t>ы</w:t>
      </w:r>
      <w:r w:rsidR="007233E2" w:rsidRPr="003A4809">
        <w:rPr>
          <w:rFonts w:ascii="Times New Roman" w:eastAsia="Times New Roman" w:hAnsi="Times New Roman" w:cs="Times New Roman"/>
          <w:sz w:val="24"/>
          <w:szCs w:val="24"/>
          <w:lang w:eastAsia="ru-RU"/>
        </w:rPr>
        <w:t xml:space="preserve"> его усп</w:t>
      </w:r>
      <w:r w:rsidR="003A4809">
        <w:rPr>
          <w:rFonts w:ascii="Times New Roman" w:eastAsia="Times New Roman" w:hAnsi="Times New Roman" w:cs="Times New Roman"/>
          <w:sz w:val="24"/>
          <w:szCs w:val="24"/>
          <w:lang w:eastAsia="ru-RU"/>
        </w:rPr>
        <w:t xml:space="preserve">ехам. </w:t>
      </w:r>
    </w:p>
    <w:p w:rsidR="00E25601" w:rsidRDefault="009D4855" w:rsidP="00E25601">
      <w:pPr>
        <w:shd w:val="clear" w:color="auto" w:fill="FFFFFF"/>
        <w:spacing w:line="240" w:lineRule="auto"/>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sz w:val="24"/>
          <w:szCs w:val="24"/>
          <w:lang w:eastAsia="ru-RU"/>
        </w:rPr>
        <w:t>Я желаю всем присутствующим здоровья и успехов в вашей нелегкой, но такой необходимой</w:t>
      </w:r>
      <w:r w:rsidR="00D31215">
        <w:rPr>
          <w:rFonts w:ascii="Times New Roman" w:eastAsia="Times New Roman" w:hAnsi="Times New Roman" w:cs="Times New Roman"/>
          <w:sz w:val="24"/>
          <w:szCs w:val="24"/>
          <w:lang w:eastAsia="ru-RU"/>
        </w:rPr>
        <w:t xml:space="preserve"> педагогической</w:t>
      </w:r>
      <w:bookmarkStart w:id="0" w:name="_GoBack"/>
      <w:bookmarkEnd w:id="0"/>
      <w:r>
        <w:rPr>
          <w:rFonts w:ascii="Times New Roman" w:eastAsia="Times New Roman" w:hAnsi="Times New Roman" w:cs="Times New Roman"/>
          <w:sz w:val="24"/>
          <w:szCs w:val="24"/>
          <w:lang w:eastAsia="ru-RU"/>
        </w:rPr>
        <w:t xml:space="preserve"> работе! </w:t>
      </w:r>
      <w:r w:rsidR="0003334E" w:rsidRPr="004B277D">
        <w:rPr>
          <w:rFonts w:ascii="Times New Roman" w:eastAsia="Times New Roman" w:hAnsi="Times New Roman" w:cs="Times New Roman"/>
          <w:b/>
          <w:color w:val="FF0000"/>
          <w:sz w:val="24"/>
          <w:szCs w:val="24"/>
          <w:lang w:eastAsia="ru-RU"/>
        </w:rPr>
        <w:t>С</w:t>
      </w:r>
      <w:r>
        <w:rPr>
          <w:rFonts w:ascii="Times New Roman" w:eastAsia="Times New Roman" w:hAnsi="Times New Roman" w:cs="Times New Roman"/>
          <w:b/>
          <w:color w:val="FF0000"/>
          <w:sz w:val="24"/>
          <w:szCs w:val="24"/>
          <w:lang w:eastAsia="ru-RU"/>
        </w:rPr>
        <w:t>лайд 11</w:t>
      </w:r>
    </w:p>
    <w:p w:rsidR="00CB015A" w:rsidRPr="003A4809" w:rsidRDefault="00CB015A" w:rsidP="00E25601">
      <w:pPr>
        <w:shd w:val="clear" w:color="auto" w:fill="FFFFFF"/>
        <w:spacing w:line="240" w:lineRule="auto"/>
        <w:rPr>
          <w:rFonts w:ascii="Times New Roman" w:eastAsia="Times New Roman" w:hAnsi="Times New Roman" w:cs="Times New Roman"/>
          <w:sz w:val="24"/>
          <w:szCs w:val="24"/>
          <w:lang w:eastAsia="ru-RU"/>
        </w:rPr>
      </w:pPr>
    </w:p>
    <w:sectPr w:rsidR="00CB015A" w:rsidRPr="003A4809" w:rsidSect="00AD4900">
      <w:pgSz w:w="11906" w:h="16838"/>
      <w:pgMar w:top="454" w:right="397" w:bottom="454"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5BB4"/>
    <w:multiLevelType w:val="hybridMultilevel"/>
    <w:tmpl w:val="571E7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AF"/>
    <w:rsid w:val="00013341"/>
    <w:rsid w:val="0002098D"/>
    <w:rsid w:val="0003334E"/>
    <w:rsid w:val="00064191"/>
    <w:rsid w:val="000A71C6"/>
    <w:rsid w:val="000B3140"/>
    <w:rsid w:val="000B3E59"/>
    <w:rsid w:val="000C0353"/>
    <w:rsid w:val="000E37D5"/>
    <w:rsid w:val="00122E5E"/>
    <w:rsid w:val="001301CF"/>
    <w:rsid w:val="00132810"/>
    <w:rsid w:val="00133EC6"/>
    <w:rsid w:val="001373D2"/>
    <w:rsid w:val="00183F78"/>
    <w:rsid w:val="00186D45"/>
    <w:rsid w:val="00192AD6"/>
    <w:rsid w:val="00193609"/>
    <w:rsid w:val="001A3746"/>
    <w:rsid w:val="00280031"/>
    <w:rsid w:val="00287185"/>
    <w:rsid w:val="002B2C72"/>
    <w:rsid w:val="00352949"/>
    <w:rsid w:val="00357374"/>
    <w:rsid w:val="003710BC"/>
    <w:rsid w:val="00371A0B"/>
    <w:rsid w:val="00380001"/>
    <w:rsid w:val="0038392F"/>
    <w:rsid w:val="003A318E"/>
    <w:rsid w:val="003A4809"/>
    <w:rsid w:val="003C54AD"/>
    <w:rsid w:val="003D6ECE"/>
    <w:rsid w:val="0042147D"/>
    <w:rsid w:val="004B277D"/>
    <w:rsid w:val="004E2BDE"/>
    <w:rsid w:val="004F3511"/>
    <w:rsid w:val="00503C57"/>
    <w:rsid w:val="005514B6"/>
    <w:rsid w:val="005657B5"/>
    <w:rsid w:val="005E5AAF"/>
    <w:rsid w:val="00616A43"/>
    <w:rsid w:val="006466CB"/>
    <w:rsid w:val="00672E6E"/>
    <w:rsid w:val="006B1285"/>
    <w:rsid w:val="006B73D1"/>
    <w:rsid w:val="006C21AB"/>
    <w:rsid w:val="007233E2"/>
    <w:rsid w:val="00753922"/>
    <w:rsid w:val="00757ED4"/>
    <w:rsid w:val="007C6E0F"/>
    <w:rsid w:val="007D7648"/>
    <w:rsid w:val="00817311"/>
    <w:rsid w:val="00840210"/>
    <w:rsid w:val="009203F0"/>
    <w:rsid w:val="009A2E95"/>
    <w:rsid w:val="009C7D71"/>
    <w:rsid w:val="009D4855"/>
    <w:rsid w:val="00A53D43"/>
    <w:rsid w:val="00A60E79"/>
    <w:rsid w:val="00A95B13"/>
    <w:rsid w:val="00AB442B"/>
    <w:rsid w:val="00AD4900"/>
    <w:rsid w:val="00AE1EC9"/>
    <w:rsid w:val="00B2575B"/>
    <w:rsid w:val="00B9111A"/>
    <w:rsid w:val="00BA69CA"/>
    <w:rsid w:val="00C45794"/>
    <w:rsid w:val="00C47163"/>
    <w:rsid w:val="00C57592"/>
    <w:rsid w:val="00C6583F"/>
    <w:rsid w:val="00C72AD5"/>
    <w:rsid w:val="00C96D92"/>
    <w:rsid w:val="00CB015A"/>
    <w:rsid w:val="00CB6E89"/>
    <w:rsid w:val="00CD0D31"/>
    <w:rsid w:val="00CD5040"/>
    <w:rsid w:val="00D05FB5"/>
    <w:rsid w:val="00D31215"/>
    <w:rsid w:val="00D420F9"/>
    <w:rsid w:val="00D43094"/>
    <w:rsid w:val="00D505F9"/>
    <w:rsid w:val="00D527E0"/>
    <w:rsid w:val="00D56B7F"/>
    <w:rsid w:val="00D61648"/>
    <w:rsid w:val="00DC4139"/>
    <w:rsid w:val="00E060C4"/>
    <w:rsid w:val="00E06683"/>
    <w:rsid w:val="00E23C33"/>
    <w:rsid w:val="00E25601"/>
    <w:rsid w:val="00E4136A"/>
    <w:rsid w:val="00E545C6"/>
    <w:rsid w:val="00E76237"/>
    <w:rsid w:val="00EA7188"/>
    <w:rsid w:val="00EB36A4"/>
    <w:rsid w:val="00EB613B"/>
    <w:rsid w:val="00EC4D56"/>
    <w:rsid w:val="00EC4DF3"/>
    <w:rsid w:val="00EE08FD"/>
    <w:rsid w:val="00F1659C"/>
    <w:rsid w:val="00F2606E"/>
    <w:rsid w:val="00F71289"/>
    <w:rsid w:val="00F86273"/>
    <w:rsid w:val="00FA01E2"/>
    <w:rsid w:val="00FC63F8"/>
    <w:rsid w:val="00FD12BD"/>
    <w:rsid w:val="00FE5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E7B43-2899-47D8-81CF-5BC34B3E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256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2560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256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A01E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A01E2"/>
    <w:rPr>
      <w:rFonts w:ascii="Segoe UI" w:hAnsi="Segoe UI" w:cs="Segoe UI"/>
      <w:sz w:val="18"/>
      <w:szCs w:val="18"/>
    </w:rPr>
  </w:style>
  <w:style w:type="paragraph" w:styleId="a6">
    <w:name w:val="List Paragraph"/>
    <w:basedOn w:val="a"/>
    <w:uiPriority w:val="34"/>
    <w:qFormat/>
    <w:rsid w:val="00AE1EC9"/>
    <w:pPr>
      <w:ind w:left="720"/>
      <w:contextualSpacing/>
    </w:pPr>
  </w:style>
  <w:style w:type="paragraph" w:styleId="a7">
    <w:name w:val="No Spacing"/>
    <w:uiPriority w:val="1"/>
    <w:qFormat/>
    <w:rsid w:val="00192A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289557">
      <w:bodyDiv w:val="1"/>
      <w:marLeft w:val="0"/>
      <w:marRight w:val="0"/>
      <w:marTop w:val="0"/>
      <w:marBottom w:val="0"/>
      <w:divBdr>
        <w:top w:val="none" w:sz="0" w:space="0" w:color="auto"/>
        <w:left w:val="none" w:sz="0" w:space="0" w:color="auto"/>
        <w:bottom w:val="none" w:sz="0" w:space="0" w:color="auto"/>
        <w:right w:val="none" w:sz="0" w:space="0" w:color="auto"/>
      </w:divBdr>
    </w:div>
    <w:div w:id="631138644">
      <w:bodyDiv w:val="1"/>
      <w:marLeft w:val="0"/>
      <w:marRight w:val="0"/>
      <w:marTop w:val="0"/>
      <w:marBottom w:val="0"/>
      <w:divBdr>
        <w:top w:val="none" w:sz="0" w:space="0" w:color="auto"/>
        <w:left w:val="none" w:sz="0" w:space="0" w:color="auto"/>
        <w:bottom w:val="none" w:sz="0" w:space="0" w:color="auto"/>
        <w:right w:val="none" w:sz="0" w:space="0" w:color="auto"/>
      </w:divBdr>
      <w:divsChild>
        <w:div w:id="256602223">
          <w:marLeft w:val="-450"/>
          <w:marRight w:val="-450"/>
          <w:marTop w:val="0"/>
          <w:marBottom w:val="0"/>
          <w:divBdr>
            <w:top w:val="single" w:sz="6" w:space="8" w:color="E6E6E6"/>
            <w:left w:val="none" w:sz="0" w:space="0" w:color="auto"/>
            <w:bottom w:val="single" w:sz="6" w:space="8" w:color="E6E6E6"/>
            <w:right w:val="none" w:sz="0" w:space="0" w:color="auto"/>
          </w:divBdr>
          <w:divsChild>
            <w:div w:id="514422686">
              <w:marLeft w:val="0"/>
              <w:marRight w:val="0"/>
              <w:marTop w:val="0"/>
              <w:marBottom w:val="0"/>
              <w:divBdr>
                <w:top w:val="none" w:sz="0" w:space="0" w:color="auto"/>
                <w:left w:val="none" w:sz="0" w:space="0" w:color="auto"/>
                <w:bottom w:val="none" w:sz="0" w:space="0" w:color="auto"/>
                <w:right w:val="none" w:sz="0" w:space="0" w:color="auto"/>
              </w:divBdr>
            </w:div>
          </w:divsChild>
        </w:div>
        <w:div w:id="1169490304">
          <w:marLeft w:val="-450"/>
          <w:marRight w:val="-450"/>
          <w:marTop w:val="225"/>
          <w:marBottom w:val="225"/>
          <w:divBdr>
            <w:top w:val="none" w:sz="0" w:space="0" w:color="auto"/>
            <w:left w:val="none" w:sz="0" w:space="0" w:color="auto"/>
            <w:bottom w:val="single" w:sz="6" w:space="26" w:color="E6E6E6"/>
            <w:right w:val="none" w:sz="0" w:space="0" w:color="auto"/>
          </w:divBdr>
          <w:divsChild>
            <w:div w:id="1898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2576">
      <w:bodyDiv w:val="1"/>
      <w:marLeft w:val="0"/>
      <w:marRight w:val="0"/>
      <w:marTop w:val="0"/>
      <w:marBottom w:val="0"/>
      <w:divBdr>
        <w:top w:val="none" w:sz="0" w:space="0" w:color="auto"/>
        <w:left w:val="none" w:sz="0" w:space="0" w:color="auto"/>
        <w:bottom w:val="none" w:sz="0" w:space="0" w:color="auto"/>
        <w:right w:val="none" w:sz="0" w:space="0" w:color="auto"/>
      </w:divBdr>
    </w:div>
    <w:div w:id="120324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3</Pages>
  <Words>1355</Words>
  <Characters>7727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96</cp:revision>
  <cp:lastPrinted>2022-11-27T16:29:00Z</cp:lastPrinted>
  <dcterms:created xsi:type="dcterms:W3CDTF">2022-11-15T16:50:00Z</dcterms:created>
  <dcterms:modified xsi:type="dcterms:W3CDTF">2022-11-28T18:18:00Z</dcterms:modified>
</cp:coreProperties>
</file>